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E2" w:rsidRDefault="002770E2" w:rsidP="002770E2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SZKOLNY PROGRAM DORADZTWA ZAWODOWEGO</w:t>
      </w:r>
    </w:p>
    <w:p w:rsidR="002770E2" w:rsidRDefault="002770E2" w:rsidP="002770E2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W SZKOLE PODSTAWOWEJ</w:t>
      </w:r>
    </w:p>
    <w:p w:rsidR="002770E2" w:rsidRDefault="002770E2" w:rsidP="002770E2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 xml:space="preserve">w </w:t>
      </w:r>
      <w:proofErr w:type="spellStart"/>
      <w:r>
        <w:rPr>
          <w:b/>
          <w:bCs/>
          <w:sz w:val="48"/>
          <w:szCs w:val="48"/>
        </w:rPr>
        <w:t>Swornegaciach</w:t>
      </w:r>
      <w:proofErr w:type="spellEnd"/>
    </w:p>
    <w:p w:rsidR="002770E2" w:rsidRDefault="002770E2" w:rsidP="002770E2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ROK SZKOLNY 2024/2025</w:t>
      </w:r>
    </w:p>
    <w:p w:rsidR="002770E2" w:rsidRDefault="002770E2" w:rsidP="002770E2">
      <w:pPr>
        <w:pStyle w:val="NormalnyWeb"/>
        <w:spacing w:after="0" w:line="240" w:lineRule="auto"/>
        <w:jc w:val="center"/>
      </w:pPr>
    </w:p>
    <w:p w:rsidR="002770E2" w:rsidRDefault="002770E2" w:rsidP="002770E2">
      <w:pPr>
        <w:pStyle w:val="NormalnyWeb"/>
        <w:spacing w:after="0" w:line="240" w:lineRule="auto"/>
        <w:jc w:val="center"/>
      </w:pPr>
    </w:p>
    <w:p w:rsidR="002770E2" w:rsidRDefault="002770E2" w:rsidP="002770E2">
      <w:pPr>
        <w:pStyle w:val="NormalnyWeb"/>
        <w:spacing w:after="0" w:line="240" w:lineRule="auto"/>
        <w:jc w:val="center"/>
      </w:pPr>
    </w:p>
    <w:p w:rsidR="002770E2" w:rsidRDefault="002770E2" w:rsidP="002770E2">
      <w:pPr>
        <w:pStyle w:val="NormalnyWeb"/>
        <w:spacing w:after="0" w:line="240" w:lineRule="auto"/>
        <w:jc w:val="center"/>
      </w:pPr>
    </w:p>
    <w:p w:rsidR="002770E2" w:rsidRDefault="002770E2" w:rsidP="002770E2">
      <w:pPr>
        <w:pStyle w:val="NormalnyWeb"/>
        <w:spacing w:after="0" w:line="240" w:lineRule="auto"/>
        <w:jc w:val="center"/>
      </w:pPr>
    </w:p>
    <w:p w:rsidR="002770E2" w:rsidRDefault="002770E2" w:rsidP="002770E2">
      <w:pPr>
        <w:pStyle w:val="NormalnyWeb"/>
        <w:spacing w:after="0" w:line="240" w:lineRule="auto"/>
        <w:jc w:val="center"/>
      </w:pPr>
    </w:p>
    <w:p w:rsidR="002770E2" w:rsidRDefault="002770E2" w:rsidP="002770E2">
      <w:pPr>
        <w:pStyle w:val="NormalnyWeb"/>
        <w:spacing w:after="0" w:line="240" w:lineRule="auto"/>
        <w:jc w:val="center"/>
      </w:pPr>
    </w:p>
    <w:p w:rsidR="002770E2" w:rsidRDefault="002770E2" w:rsidP="002770E2">
      <w:pPr>
        <w:pStyle w:val="NormalnyWeb"/>
        <w:spacing w:after="0" w:line="240" w:lineRule="auto"/>
        <w:jc w:val="center"/>
      </w:pPr>
    </w:p>
    <w:p w:rsidR="002770E2" w:rsidRDefault="002770E2" w:rsidP="002770E2">
      <w:pPr>
        <w:pStyle w:val="NormalnyWeb"/>
        <w:spacing w:after="0" w:line="240" w:lineRule="auto"/>
      </w:pPr>
    </w:p>
    <w:p w:rsidR="002770E2" w:rsidRDefault="002770E2" w:rsidP="002770E2">
      <w:pPr>
        <w:pStyle w:val="NormalnyWeb"/>
        <w:spacing w:after="0" w:line="240" w:lineRule="auto"/>
        <w:jc w:val="center"/>
      </w:pPr>
    </w:p>
    <w:p w:rsidR="002770E2" w:rsidRDefault="002770E2" w:rsidP="002770E2">
      <w:pPr>
        <w:pStyle w:val="NormalnyWeb"/>
        <w:spacing w:after="0" w:line="240" w:lineRule="auto"/>
      </w:pPr>
      <w:r>
        <w:rPr>
          <w:b/>
          <w:bCs/>
          <w:sz w:val="28"/>
          <w:szCs w:val="28"/>
        </w:rPr>
        <w:lastRenderedPageBreak/>
        <w:t>STRUKTURA PROGRAMU REALIZACJI WSDZ W SZKOLE PODSTAWOWEJ W SWORNEGACIACH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</w:pPr>
      <w:r w:rsidRPr="002770E2">
        <w:rPr>
          <w:b/>
          <w:bCs/>
        </w:rPr>
        <w:t>CZĘŚĆ I</w:t>
      </w:r>
    </w:p>
    <w:p w:rsidR="002770E2" w:rsidRPr="002770E2" w:rsidRDefault="002770E2" w:rsidP="002770E2">
      <w:pPr>
        <w:pStyle w:val="NormalnyWeb"/>
        <w:numPr>
          <w:ilvl w:val="0"/>
          <w:numId w:val="1"/>
        </w:numPr>
        <w:spacing w:before="0" w:beforeAutospacing="0" w:after="0" w:line="240" w:lineRule="auto"/>
      </w:pPr>
      <w:r w:rsidRPr="002770E2">
        <w:t>Postawy prawne</w:t>
      </w:r>
    </w:p>
    <w:p w:rsidR="002770E2" w:rsidRPr="002770E2" w:rsidRDefault="002770E2" w:rsidP="002770E2">
      <w:pPr>
        <w:pStyle w:val="NormalnyWeb"/>
        <w:numPr>
          <w:ilvl w:val="0"/>
          <w:numId w:val="1"/>
        </w:numPr>
        <w:spacing w:before="0" w:beforeAutospacing="0" w:after="0" w:line="240" w:lineRule="auto"/>
      </w:pPr>
      <w:r w:rsidRPr="002770E2">
        <w:t>Cel główny</w:t>
      </w:r>
    </w:p>
    <w:p w:rsidR="002770E2" w:rsidRPr="002770E2" w:rsidRDefault="002770E2" w:rsidP="002770E2">
      <w:pPr>
        <w:pStyle w:val="NormalnyWeb"/>
        <w:numPr>
          <w:ilvl w:val="0"/>
          <w:numId w:val="1"/>
        </w:numPr>
        <w:spacing w:before="0" w:beforeAutospacing="0" w:after="0" w:line="240" w:lineRule="auto"/>
      </w:pPr>
      <w:r w:rsidRPr="002770E2">
        <w:t>Realizatorzy działań związanych z doradztwem zawodowym</w:t>
      </w:r>
    </w:p>
    <w:p w:rsidR="002770E2" w:rsidRPr="002770E2" w:rsidRDefault="002770E2" w:rsidP="002770E2">
      <w:pPr>
        <w:pStyle w:val="NormalnyWeb"/>
        <w:numPr>
          <w:ilvl w:val="0"/>
          <w:numId w:val="1"/>
        </w:numPr>
        <w:spacing w:before="0" w:beforeAutospacing="0" w:after="0" w:line="240" w:lineRule="auto"/>
      </w:pPr>
      <w:r w:rsidRPr="002770E2">
        <w:t>Odbiorcy działań związanych z doradztwem zawodowym w szkole:</w:t>
      </w:r>
    </w:p>
    <w:p w:rsidR="002770E2" w:rsidRPr="002770E2" w:rsidRDefault="002770E2" w:rsidP="002770E2">
      <w:pPr>
        <w:pStyle w:val="NormalnyWeb"/>
        <w:numPr>
          <w:ilvl w:val="1"/>
          <w:numId w:val="1"/>
        </w:numPr>
        <w:spacing w:before="0" w:beforeAutospacing="0" w:after="0" w:line="240" w:lineRule="auto"/>
      </w:pPr>
      <w:r w:rsidRPr="002770E2">
        <w:t>Oddział przedszkolny w szkole podstawowej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A Cel preorientacji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B Treści programowe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C Warunki i sposoby realizacji</w:t>
      </w:r>
    </w:p>
    <w:p w:rsidR="002770E2" w:rsidRPr="002770E2" w:rsidRDefault="002770E2" w:rsidP="002770E2">
      <w:pPr>
        <w:pStyle w:val="NormalnyWeb"/>
        <w:numPr>
          <w:ilvl w:val="1"/>
          <w:numId w:val="2"/>
        </w:numPr>
        <w:spacing w:before="0" w:beforeAutospacing="0" w:after="0" w:line="240" w:lineRule="auto"/>
      </w:pPr>
      <w:r w:rsidRPr="002770E2">
        <w:t>Oddziały nauczania wczesnoszkolnego w klasach I-III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A Cel orientacji zawodowej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B Treści programowe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C Warunki i sposób realizacji</w:t>
      </w:r>
    </w:p>
    <w:p w:rsidR="002770E2" w:rsidRPr="002770E2" w:rsidRDefault="002770E2" w:rsidP="002770E2">
      <w:pPr>
        <w:pStyle w:val="NormalnyWeb"/>
        <w:numPr>
          <w:ilvl w:val="1"/>
          <w:numId w:val="3"/>
        </w:numPr>
        <w:spacing w:before="0" w:beforeAutospacing="0" w:after="0" w:line="240" w:lineRule="auto"/>
      </w:pPr>
      <w:r w:rsidRPr="002770E2">
        <w:t>Oddziały w klasach IV-VI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A Cel orientacji zawodowej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B Treści programowe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 xml:space="preserve">C Warunki i sposób realizacji </w:t>
      </w:r>
    </w:p>
    <w:p w:rsidR="002770E2" w:rsidRPr="002770E2" w:rsidRDefault="002770E2" w:rsidP="002770E2">
      <w:pPr>
        <w:pStyle w:val="NormalnyWeb"/>
        <w:numPr>
          <w:ilvl w:val="1"/>
          <w:numId w:val="4"/>
        </w:numPr>
        <w:spacing w:before="0" w:beforeAutospacing="0" w:after="0" w:line="240" w:lineRule="auto"/>
      </w:pPr>
      <w:r w:rsidRPr="002770E2">
        <w:t>Oddziały w klasach VII-VIII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A Cel doradztwa zawodowego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B Treści programowe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C Warunki i sposób realizacji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D Tematy zajęć dla klasy VII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  <w:ind w:left="782"/>
      </w:pPr>
      <w:r w:rsidRPr="002770E2">
        <w:t>E Tematy zajęć dla klasy VIII</w:t>
      </w:r>
    </w:p>
    <w:p w:rsidR="002770E2" w:rsidRPr="002770E2" w:rsidRDefault="002770E2" w:rsidP="002770E2">
      <w:pPr>
        <w:pStyle w:val="NormalnyWeb"/>
        <w:numPr>
          <w:ilvl w:val="1"/>
          <w:numId w:val="5"/>
        </w:numPr>
        <w:spacing w:before="0" w:beforeAutospacing="0" w:after="0" w:line="240" w:lineRule="auto"/>
      </w:pPr>
      <w:r w:rsidRPr="002770E2">
        <w:t>Nauczyciele</w:t>
      </w:r>
    </w:p>
    <w:p w:rsidR="002770E2" w:rsidRPr="002770E2" w:rsidRDefault="002770E2" w:rsidP="002770E2">
      <w:pPr>
        <w:pStyle w:val="NormalnyWeb"/>
        <w:numPr>
          <w:ilvl w:val="1"/>
          <w:numId w:val="5"/>
        </w:numPr>
        <w:spacing w:before="0" w:beforeAutospacing="0" w:after="0" w:line="240" w:lineRule="auto"/>
      </w:pPr>
      <w:r w:rsidRPr="002770E2">
        <w:t>Rodzice</w:t>
      </w:r>
    </w:p>
    <w:p w:rsidR="002770E2" w:rsidRPr="002770E2" w:rsidRDefault="002770E2" w:rsidP="002770E2">
      <w:pPr>
        <w:pStyle w:val="NormalnyWeb"/>
        <w:numPr>
          <w:ilvl w:val="0"/>
          <w:numId w:val="5"/>
        </w:numPr>
        <w:spacing w:before="0" w:beforeAutospacing="0" w:after="0" w:line="240" w:lineRule="auto"/>
      </w:pPr>
      <w:r w:rsidRPr="002770E2">
        <w:t>Diagnoza potrzeb w zakresie realizacji programu WSDZ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</w:pPr>
      <w:r w:rsidRPr="002770E2">
        <w:rPr>
          <w:b/>
          <w:bCs/>
        </w:rPr>
        <w:t>CZĘŚĆ II</w:t>
      </w:r>
    </w:p>
    <w:p w:rsidR="002770E2" w:rsidRPr="002770E2" w:rsidRDefault="002770E2" w:rsidP="002770E2">
      <w:pPr>
        <w:pStyle w:val="NormalnyWeb"/>
        <w:numPr>
          <w:ilvl w:val="0"/>
          <w:numId w:val="6"/>
        </w:numPr>
        <w:spacing w:before="0" w:beforeAutospacing="0" w:after="0" w:line="240" w:lineRule="auto"/>
      </w:pPr>
      <w:r w:rsidRPr="002770E2">
        <w:t>Tabela 1. Program realizacji wewnątrzszkolnego systemu doradztwa zawodowego na rok szkolny 2024/2025</w:t>
      </w:r>
    </w:p>
    <w:p w:rsidR="002770E2" w:rsidRPr="002770E2" w:rsidRDefault="002770E2" w:rsidP="002770E2">
      <w:pPr>
        <w:pStyle w:val="NormalnyWeb"/>
        <w:numPr>
          <w:ilvl w:val="0"/>
          <w:numId w:val="6"/>
        </w:numPr>
        <w:spacing w:before="0" w:beforeAutospacing="0" w:after="0" w:line="240" w:lineRule="auto"/>
      </w:pPr>
      <w:r w:rsidRPr="002770E2">
        <w:t>Sojusznicy – sieć instytucji, osób współpracujących ze szkołą.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</w:pPr>
      <w:r w:rsidRPr="002770E2">
        <w:rPr>
          <w:b/>
          <w:bCs/>
        </w:rPr>
        <w:t>CZĘŚĆ III</w:t>
      </w:r>
    </w:p>
    <w:p w:rsidR="002770E2" w:rsidRDefault="002770E2" w:rsidP="002770E2">
      <w:pPr>
        <w:pStyle w:val="NormalnyWeb"/>
        <w:numPr>
          <w:ilvl w:val="0"/>
          <w:numId w:val="7"/>
        </w:numPr>
        <w:spacing w:before="0" w:beforeAutospacing="0" w:after="0" w:line="240" w:lineRule="auto"/>
      </w:pPr>
      <w:r w:rsidRPr="002770E2">
        <w:t>Monitoring i ewaluacja WSDZ</w:t>
      </w:r>
    </w:p>
    <w:p w:rsidR="002770E2" w:rsidRPr="002770E2" w:rsidRDefault="002770E2" w:rsidP="002770E2">
      <w:pPr>
        <w:pStyle w:val="NormalnyWeb"/>
        <w:pageBreakBefore/>
        <w:spacing w:after="159" w:line="240" w:lineRule="auto"/>
      </w:pPr>
      <w:r w:rsidRPr="002770E2">
        <w:rPr>
          <w:b/>
          <w:bCs/>
        </w:rPr>
        <w:lastRenderedPageBreak/>
        <w:t>CZĘŚĆ I</w:t>
      </w:r>
    </w:p>
    <w:p w:rsidR="002770E2" w:rsidRPr="002770E2" w:rsidRDefault="002770E2" w:rsidP="002770E2">
      <w:pPr>
        <w:pStyle w:val="NormalnyWeb"/>
        <w:numPr>
          <w:ilvl w:val="0"/>
          <w:numId w:val="8"/>
        </w:numPr>
        <w:spacing w:after="159" w:line="240" w:lineRule="auto"/>
      </w:pPr>
      <w:r w:rsidRPr="002770E2">
        <w:rPr>
          <w:b/>
          <w:bCs/>
        </w:rPr>
        <w:t>Postawy prawne dotyczące realizacji doradztwa zawodowego w szkole:</w:t>
      </w:r>
    </w:p>
    <w:p w:rsidR="002770E2" w:rsidRPr="002770E2" w:rsidRDefault="002770E2" w:rsidP="002770E2">
      <w:pPr>
        <w:pStyle w:val="NormalnyWeb"/>
        <w:numPr>
          <w:ilvl w:val="0"/>
          <w:numId w:val="9"/>
        </w:numPr>
        <w:spacing w:after="159" w:line="240" w:lineRule="auto"/>
      </w:pPr>
      <w:r w:rsidRPr="002770E2">
        <w:t>Ustawa z dnia 14 grudnia 2016 r. Prawo oświatowe, poz. 59;</w:t>
      </w:r>
    </w:p>
    <w:p w:rsidR="002770E2" w:rsidRPr="002770E2" w:rsidRDefault="002770E2" w:rsidP="002770E2">
      <w:pPr>
        <w:pStyle w:val="NormalnyWeb"/>
        <w:numPr>
          <w:ilvl w:val="0"/>
          <w:numId w:val="9"/>
        </w:numPr>
        <w:spacing w:after="159" w:line="240" w:lineRule="auto"/>
      </w:pPr>
      <w:r w:rsidRPr="002770E2">
        <w:t>Rozporządzenie MEN z dnia 28 marca 2017 r. w sprawie ramowych planów nauczania;</w:t>
      </w:r>
    </w:p>
    <w:p w:rsidR="002770E2" w:rsidRPr="002770E2" w:rsidRDefault="002770E2" w:rsidP="002770E2">
      <w:pPr>
        <w:pStyle w:val="NormalnyWeb"/>
        <w:numPr>
          <w:ilvl w:val="0"/>
          <w:numId w:val="9"/>
        </w:numPr>
        <w:spacing w:after="159" w:line="240" w:lineRule="auto"/>
      </w:pPr>
      <w:r w:rsidRPr="002770E2">
        <w:t>Rozporządzenie MEN z 24 lipca 2020 r. w sprawie szczegółowych kwalifikacji wymaganych od nauczycieli;</w:t>
      </w:r>
    </w:p>
    <w:p w:rsidR="002770E2" w:rsidRPr="002770E2" w:rsidRDefault="002770E2" w:rsidP="002770E2">
      <w:pPr>
        <w:pStyle w:val="NormalnyWeb"/>
        <w:numPr>
          <w:ilvl w:val="0"/>
          <w:numId w:val="9"/>
        </w:numPr>
        <w:spacing w:after="159" w:line="240" w:lineRule="auto"/>
      </w:pPr>
      <w:r w:rsidRPr="002770E2">
        <w:rPr>
          <w:color w:val="000000"/>
          <w:shd w:val="clear" w:color="auto" w:fill="FFFFFF"/>
        </w:rPr>
        <w:t>Rozporządzenie MEN z dnia 12 lutego 2019 r. w sprawie doradztwa zawodowego;</w:t>
      </w:r>
    </w:p>
    <w:p w:rsidR="002770E2" w:rsidRPr="002770E2" w:rsidRDefault="002770E2" w:rsidP="002770E2">
      <w:pPr>
        <w:pStyle w:val="NormalnyWeb"/>
        <w:numPr>
          <w:ilvl w:val="0"/>
          <w:numId w:val="9"/>
        </w:numPr>
        <w:spacing w:after="159" w:line="240" w:lineRule="auto"/>
      </w:pPr>
      <w:r w:rsidRPr="002770E2">
        <w:t>Rozporządzenie MEN z 9 sierpnia 2017 r. w sprawie pomocy psychologiczno-pedagogicznej w publicznych przedszkolach, szkołach podstawowych i ponadpodstawowych oraz placówkach;</w:t>
      </w:r>
    </w:p>
    <w:p w:rsidR="002770E2" w:rsidRPr="002770E2" w:rsidRDefault="002770E2" w:rsidP="002770E2">
      <w:pPr>
        <w:pStyle w:val="NormalnyWeb"/>
        <w:numPr>
          <w:ilvl w:val="0"/>
          <w:numId w:val="10"/>
        </w:numPr>
        <w:spacing w:after="159" w:line="240" w:lineRule="auto"/>
      </w:pPr>
      <w:r w:rsidRPr="002770E2">
        <w:rPr>
          <w:b/>
          <w:bCs/>
        </w:rPr>
        <w:t>Cel główny</w:t>
      </w:r>
    </w:p>
    <w:p w:rsidR="002770E2" w:rsidRPr="002770E2" w:rsidRDefault="002770E2" w:rsidP="002770E2">
      <w:pPr>
        <w:pStyle w:val="NormalnyWeb"/>
        <w:spacing w:after="159" w:line="240" w:lineRule="auto"/>
        <w:ind w:left="709"/>
        <w:jc w:val="both"/>
      </w:pPr>
      <w:r w:rsidRPr="002770E2">
        <w:t>Celem doradztwa zawodowego jest wspieranie dzieci, uczniów i słuchaczy w procesie podejmowania samodzielnych i odpowiedzialnych wyborów edukacyjnych i zawodowych opartych na znajomości i rozumieniu siebie, systemu edukacji oraz rynku pracy.</w:t>
      </w:r>
    </w:p>
    <w:p w:rsidR="002770E2" w:rsidRPr="002770E2" w:rsidRDefault="002770E2" w:rsidP="002770E2">
      <w:pPr>
        <w:pStyle w:val="NormalnyWeb"/>
        <w:numPr>
          <w:ilvl w:val="0"/>
          <w:numId w:val="11"/>
        </w:numPr>
        <w:spacing w:after="159" w:line="240" w:lineRule="auto"/>
      </w:pPr>
      <w:r w:rsidRPr="002770E2">
        <w:rPr>
          <w:b/>
          <w:bCs/>
        </w:rPr>
        <w:t>Realizatorzy działań związanych z doradztwem zawodowym w szkole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Dyrektor:</w:t>
      </w:r>
    </w:p>
    <w:p w:rsidR="002770E2" w:rsidRPr="002770E2" w:rsidRDefault="002770E2" w:rsidP="002770E2">
      <w:pPr>
        <w:pStyle w:val="NormalnyWeb"/>
        <w:numPr>
          <w:ilvl w:val="0"/>
          <w:numId w:val="12"/>
        </w:numPr>
        <w:spacing w:after="159" w:line="240" w:lineRule="auto"/>
      </w:pPr>
      <w:r w:rsidRPr="002770E2">
        <w:t>odpowiada za organizację działań związanych z doradztwem zawodowym;</w:t>
      </w:r>
    </w:p>
    <w:p w:rsidR="002770E2" w:rsidRPr="002770E2" w:rsidRDefault="002770E2" w:rsidP="002770E2">
      <w:pPr>
        <w:pStyle w:val="NormalnyWeb"/>
        <w:numPr>
          <w:ilvl w:val="0"/>
          <w:numId w:val="12"/>
        </w:numPr>
        <w:spacing w:after="159" w:line="240" w:lineRule="auto"/>
      </w:pPr>
      <w:r w:rsidRPr="002770E2">
        <w:t>współpracuje z doradcą zawodowym w celu realizacji „Programu realizacji WSDZ”;</w:t>
      </w:r>
    </w:p>
    <w:p w:rsidR="002770E2" w:rsidRPr="002770E2" w:rsidRDefault="002770E2" w:rsidP="002770E2">
      <w:pPr>
        <w:pStyle w:val="NormalnyWeb"/>
        <w:numPr>
          <w:ilvl w:val="0"/>
          <w:numId w:val="12"/>
        </w:numPr>
        <w:spacing w:after="159" w:line="240" w:lineRule="auto"/>
      </w:pPr>
      <w:r w:rsidRPr="002770E2">
        <w:t>wspiera kontakty pomiędzy uczestnikami procesu orientacji zawodowej oraz doradztwa zawodowego w szkole a instytucjami zewnętrznymi;</w:t>
      </w:r>
    </w:p>
    <w:p w:rsidR="002770E2" w:rsidRPr="002770E2" w:rsidRDefault="002770E2" w:rsidP="002770E2">
      <w:pPr>
        <w:pStyle w:val="NormalnyWeb"/>
        <w:numPr>
          <w:ilvl w:val="0"/>
          <w:numId w:val="13"/>
        </w:numPr>
        <w:spacing w:after="159" w:line="240" w:lineRule="auto"/>
      </w:pPr>
      <w:r w:rsidRPr="002770E2">
        <w:t>zapewnia warunki do realizowania w szkole zajęć orientacji zawodowej i doradztwa zawodowego;</w:t>
      </w:r>
    </w:p>
    <w:p w:rsidR="002770E2" w:rsidRPr="002770E2" w:rsidRDefault="002770E2" w:rsidP="002770E2">
      <w:pPr>
        <w:pStyle w:val="NormalnyWeb"/>
        <w:numPr>
          <w:ilvl w:val="0"/>
          <w:numId w:val="13"/>
        </w:numPr>
        <w:spacing w:after="159" w:line="240" w:lineRule="auto"/>
      </w:pPr>
      <w:r w:rsidRPr="002770E2">
        <w:t>organizuje w szkole wspomaganie realizacji działań z zakresu orientacji zawodowej i doradztwa zawodowego poprzez planowanie i przeprowadzanie działań mających na celu poprawę jakości pracy placówki w tym obszarze.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lastRenderedPageBreak/>
        <w:t>Doradca zawodowy/ nauczyciel koordynator doradztwa zawodowego w szkole:</w:t>
      </w:r>
    </w:p>
    <w:p w:rsidR="002770E2" w:rsidRPr="002770E2" w:rsidRDefault="002770E2" w:rsidP="002770E2">
      <w:pPr>
        <w:pStyle w:val="NormalnyWeb"/>
        <w:numPr>
          <w:ilvl w:val="6"/>
          <w:numId w:val="14"/>
        </w:numPr>
        <w:spacing w:after="0" w:line="240" w:lineRule="auto"/>
      </w:pPr>
      <w:r w:rsidRPr="002770E2">
        <w:t>Systematyczne diagnozowanie zapotrzebowania uczniów i słuchaczy na działania związane z realizacją doradztwa zawodowego;</w:t>
      </w:r>
    </w:p>
    <w:p w:rsidR="002770E2" w:rsidRPr="002770E2" w:rsidRDefault="002770E2" w:rsidP="002770E2">
      <w:pPr>
        <w:pStyle w:val="NormalnyWeb"/>
        <w:numPr>
          <w:ilvl w:val="6"/>
          <w:numId w:val="14"/>
        </w:numPr>
        <w:spacing w:after="159" w:line="240" w:lineRule="auto"/>
      </w:pPr>
      <w:r w:rsidRPr="002770E2">
        <w:t>Prowadzenie zajęć z zakresu doradztwa zawodowego, o których mowa w art. 109 ust. 1 pkt 7 ustawy;</w:t>
      </w:r>
    </w:p>
    <w:p w:rsidR="002770E2" w:rsidRPr="002770E2" w:rsidRDefault="002770E2" w:rsidP="002770E2">
      <w:pPr>
        <w:pStyle w:val="NormalnyWeb"/>
        <w:numPr>
          <w:ilvl w:val="6"/>
          <w:numId w:val="14"/>
        </w:numPr>
        <w:spacing w:after="159" w:line="240" w:lineRule="auto"/>
      </w:pPr>
      <w:r w:rsidRPr="002770E2">
        <w:t>Opracowywanie we współpracy z innymi nauczycielami, w tym nauczycielami wychowawcami opiekującymi się oddziałami, psychologami lub pedagogami, „Programu realizacji wewnątrzszkolnego systemu doradztwa zawodowego” oraz koordynacja jego realizacji;</w:t>
      </w:r>
    </w:p>
    <w:p w:rsidR="002770E2" w:rsidRPr="002770E2" w:rsidRDefault="002770E2" w:rsidP="002770E2">
      <w:pPr>
        <w:pStyle w:val="NormalnyWeb"/>
        <w:numPr>
          <w:ilvl w:val="6"/>
          <w:numId w:val="14"/>
        </w:numPr>
        <w:spacing w:after="159" w:line="240" w:lineRule="auto"/>
      </w:pPr>
      <w:r w:rsidRPr="002770E2">
        <w:t>Wspieranie nauczycieli, w tym nauczycieli wychowawców opiekujących się oddziałami, psychologów lub pedagogów, w zakresie realizacji działań określonych w „Programie realizacji wewnątrzszkolnego systemu doradztwa zawodowego”;</w:t>
      </w:r>
    </w:p>
    <w:p w:rsidR="002770E2" w:rsidRPr="002770E2" w:rsidRDefault="002770E2" w:rsidP="002770E2">
      <w:pPr>
        <w:pStyle w:val="NormalnyWeb"/>
        <w:numPr>
          <w:ilvl w:val="6"/>
          <w:numId w:val="14"/>
        </w:numPr>
        <w:spacing w:after="159" w:line="240" w:lineRule="auto"/>
      </w:pPr>
      <w:r w:rsidRPr="002770E2">
        <w:t>Koordynowanie działalności informacyjno-doradczej realizowanej przez szkołę, w tym gromadzenie, aktualizacja i udostępnianie informacji edukacyjnych i zawodowych właściwych dla danego poziomu kształcenia.;</w:t>
      </w:r>
    </w:p>
    <w:p w:rsidR="002770E2" w:rsidRPr="002770E2" w:rsidRDefault="002770E2" w:rsidP="002770E2">
      <w:pPr>
        <w:pStyle w:val="NormalnyWeb"/>
        <w:spacing w:after="240" w:line="240" w:lineRule="auto"/>
        <w:ind w:left="1922"/>
      </w:pP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Wychowawcy:</w:t>
      </w:r>
    </w:p>
    <w:p w:rsidR="002770E2" w:rsidRPr="002770E2" w:rsidRDefault="002770E2" w:rsidP="002770E2">
      <w:pPr>
        <w:pStyle w:val="NormalnyWeb"/>
        <w:numPr>
          <w:ilvl w:val="6"/>
          <w:numId w:val="15"/>
        </w:numPr>
        <w:spacing w:after="0" w:line="240" w:lineRule="auto"/>
      </w:pPr>
      <w:r w:rsidRPr="002770E2">
        <w:t>określają mocne strony, predyspozycje, zainteresowania i uzdolnienia uczniów;</w:t>
      </w:r>
    </w:p>
    <w:p w:rsidR="002770E2" w:rsidRPr="002770E2" w:rsidRDefault="002770E2" w:rsidP="002770E2">
      <w:pPr>
        <w:pStyle w:val="NormalnyWeb"/>
        <w:numPr>
          <w:ilvl w:val="6"/>
          <w:numId w:val="15"/>
        </w:numPr>
        <w:spacing w:after="159" w:line="240" w:lineRule="auto"/>
      </w:pPr>
      <w:r w:rsidRPr="002770E2">
        <w:t>eksponują w trakcie bieżącej pracy z uczniami związki realizowanych treści nauczania z treściami programowymi doradztwa zawodowego;</w:t>
      </w:r>
    </w:p>
    <w:p w:rsidR="002770E2" w:rsidRPr="002770E2" w:rsidRDefault="002770E2" w:rsidP="002770E2">
      <w:pPr>
        <w:pStyle w:val="NormalnyWeb"/>
        <w:numPr>
          <w:ilvl w:val="6"/>
          <w:numId w:val="15"/>
        </w:numPr>
        <w:spacing w:after="159" w:line="240" w:lineRule="auto"/>
      </w:pPr>
      <w:r w:rsidRPr="002770E2">
        <w:t>włączają do swoich planów wychowawczych zagadnienia z zakresu doradztwa zawodowego;</w:t>
      </w:r>
    </w:p>
    <w:p w:rsidR="002770E2" w:rsidRPr="002770E2" w:rsidRDefault="002770E2" w:rsidP="002770E2">
      <w:pPr>
        <w:pStyle w:val="NormalnyWeb"/>
        <w:numPr>
          <w:ilvl w:val="6"/>
          <w:numId w:val="15"/>
        </w:numPr>
        <w:spacing w:after="159" w:line="240" w:lineRule="auto"/>
      </w:pPr>
      <w:r w:rsidRPr="002770E2">
        <w:t>realizują tematy związane z doradztwem zawodowym na godzinach wychowawczych;</w:t>
      </w:r>
    </w:p>
    <w:p w:rsidR="002770E2" w:rsidRPr="002770E2" w:rsidRDefault="002770E2" w:rsidP="002770E2">
      <w:pPr>
        <w:pStyle w:val="NormalnyWeb"/>
        <w:numPr>
          <w:ilvl w:val="6"/>
          <w:numId w:val="15"/>
        </w:numPr>
        <w:spacing w:after="159" w:line="240" w:lineRule="auto"/>
      </w:pPr>
      <w:r w:rsidRPr="002770E2">
        <w:t>wskazują uczniom specjalistów, którzy mogą udzielać wsparcia w planowaniu kariery zawodowej;</w:t>
      </w:r>
    </w:p>
    <w:p w:rsidR="002770E2" w:rsidRPr="002770E2" w:rsidRDefault="002770E2" w:rsidP="002770E2">
      <w:pPr>
        <w:pStyle w:val="NormalnyWeb"/>
        <w:numPr>
          <w:ilvl w:val="6"/>
          <w:numId w:val="15"/>
        </w:numPr>
        <w:spacing w:after="159" w:line="240" w:lineRule="auto"/>
      </w:pPr>
      <w:r w:rsidRPr="002770E2">
        <w:lastRenderedPageBreak/>
        <w:t>współpracują z rodzicami w zakresie planowania ścieżki kariery edukacyjno-zawodowej ich dzieci;</w:t>
      </w:r>
    </w:p>
    <w:p w:rsidR="002770E2" w:rsidRPr="002770E2" w:rsidRDefault="002770E2" w:rsidP="002770E2">
      <w:pPr>
        <w:pStyle w:val="NormalnyWeb"/>
        <w:numPr>
          <w:ilvl w:val="6"/>
          <w:numId w:val="15"/>
        </w:numPr>
        <w:spacing w:after="159" w:line="240" w:lineRule="auto"/>
      </w:pPr>
      <w:r w:rsidRPr="002770E2">
        <w:t>współpracują z doradcą zawodowym oraz innymi nauczycielami i specjalistami w zakresie realizacji działań związanych z doradztwem zawodowym.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Nauczyciele (w tym nauczyciele edukacji wczesnoszkolnej):</w:t>
      </w:r>
    </w:p>
    <w:p w:rsidR="002770E2" w:rsidRPr="002770E2" w:rsidRDefault="002770E2" w:rsidP="002770E2">
      <w:pPr>
        <w:pStyle w:val="NormalnyWeb"/>
        <w:numPr>
          <w:ilvl w:val="6"/>
          <w:numId w:val="16"/>
        </w:numPr>
        <w:spacing w:after="0" w:line="240" w:lineRule="auto"/>
      </w:pPr>
      <w:r w:rsidRPr="002770E2">
        <w:t>określają mocne strony, predyspozycje, zainteresowania i uzdolnienia uczniów;</w:t>
      </w:r>
    </w:p>
    <w:p w:rsidR="002770E2" w:rsidRPr="002770E2" w:rsidRDefault="002770E2" w:rsidP="002770E2">
      <w:pPr>
        <w:pStyle w:val="NormalnyWeb"/>
        <w:numPr>
          <w:ilvl w:val="6"/>
          <w:numId w:val="16"/>
        </w:numPr>
        <w:spacing w:after="159" w:line="240" w:lineRule="auto"/>
      </w:pPr>
      <w:r w:rsidRPr="002770E2">
        <w:t>eksponują w trakcie bieżącej pracy z uczniami związki realizowanych treści nauczania;</w:t>
      </w:r>
    </w:p>
    <w:p w:rsidR="002770E2" w:rsidRPr="002770E2" w:rsidRDefault="002770E2" w:rsidP="002770E2">
      <w:pPr>
        <w:pStyle w:val="NormalnyWeb"/>
        <w:numPr>
          <w:ilvl w:val="6"/>
          <w:numId w:val="16"/>
        </w:numPr>
        <w:spacing w:after="159" w:line="240" w:lineRule="auto"/>
      </w:pPr>
      <w:r w:rsidRPr="002770E2">
        <w:t>z treściami programowymi orientacji zawodowej i doradztwa zawodowego;</w:t>
      </w:r>
    </w:p>
    <w:p w:rsidR="002770E2" w:rsidRPr="002770E2" w:rsidRDefault="002770E2" w:rsidP="002770E2">
      <w:pPr>
        <w:pStyle w:val="NormalnyWeb"/>
        <w:numPr>
          <w:ilvl w:val="6"/>
          <w:numId w:val="16"/>
        </w:numPr>
        <w:spacing w:after="159" w:line="240" w:lineRule="auto"/>
      </w:pPr>
      <w:r w:rsidRPr="002770E2">
        <w:t>współpracują z wychowawcami klas w zakresie realizowania zajęć orientacji zawodowej i doradztwa zawodowego dla uczniów;</w:t>
      </w:r>
    </w:p>
    <w:p w:rsidR="002770E2" w:rsidRPr="002770E2" w:rsidRDefault="002770E2" w:rsidP="002770E2">
      <w:pPr>
        <w:pStyle w:val="NormalnyWeb"/>
        <w:numPr>
          <w:ilvl w:val="0"/>
          <w:numId w:val="17"/>
        </w:numPr>
        <w:tabs>
          <w:tab w:val="clear" w:pos="720"/>
        </w:tabs>
        <w:spacing w:after="159" w:line="240" w:lineRule="auto"/>
        <w:ind w:left="4962"/>
      </w:pPr>
      <w:r w:rsidRPr="002770E2">
        <w:t xml:space="preserve">przygotowują uczniów do udziału w konkursach np. </w:t>
      </w:r>
      <w:proofErr w:type="spellStart"/>
      <w:r w:rsidRPr="002770E2">
        <w:t>zawodoznawczych</w:t>
      </w:r>
      <w:proofErr w:type="spellEnd"/>
      <w:r w:rsidRPr="002770E2">
        <w:t>;</w:t>
      </w:r>
    </w:p>
    <w:p w:rsidR="002770E2" w:rsidRPr="002770E2" w:rsidRDefault="002770E2" w:rsidP="002770E2">
      <w:pPr>
        <w:pStyle w:val="NormalnyWeb"/>
        <w:numPr>
          <w:ilvl w:val="0"/>
          <w:numId w:val="17"/>
        </w:numPr>
        <w:tabs>
          <w:tab w:val="clear" w:pos="720"/>
        </w:tabs>
        <w:spacing w:after="159" w:line="240" w:lineRule="auto"/>
        <w:ind w:left="4962"/>
      </w:pPr>
      <w:r w:rsidRPr="002770E2">
        <w:t>prowadzą koła zainteresowań, zajęcia dodatkowe;</w:t>
      </w:r>
    </w:p>
    <w:p w:rsidR="002770E2" w:rsidRPr="002770E2" w:rsidRDefault="002770E2" w:rsidP="002770E2">
      <w:pPr>
        <w:pStyle w:val="NormalnyWeb"/>
        <w:numPr>
          <w:ilvl w:val="0"/>
          <w:numId w:val="17"/>
        </w:numPr>
        <w:tabs>
          <w:tab w:val="clear" w:pos="720"/>
        </w:tabs>
        <w:spacing w:after="159" w:line="240" w:lineRule="auto"/>
        <w:ind w:left="4962"/>
      </w:pPr>
      <w:r w:rsidRPr="002770E2">
        <w:t xml:space="preserve">organizują w sali edukacji wczesnoszkolnej kąciki </w:t>
      </w:r>
      <w:proofErr w:type="spellStart"/>
      <w:r w:rsidRPr="002770E2">
        <w:t>zawodoznawcze</w:t>
      </w:r>
      <w:proofErr w:type="spellEnd"/>
      <w:r w:rsidRPr="002770E2">
        <w:t>;</w:t>
      </w:r>
    </w:p>
    <w:p w:rsidR="002770E2" w:rsidRPr="002770E2" w:rsidRDefault="002770E2" w:rsidP="002770E2">
      <w:pPr>
        <w:pStyle w:val="NormalnyWeb"/>
        <w:numPr>
          <w:ilvl w:val="0"/>
          <w:numId w:val="17"/>
        </w:numPr>
        <w:tabs>
          <w:tab w:val="clear" w:pos="720"/>
        </w:tabs>
        <w:spacing w:after="159" w:line="240" w:lineRule="auto"/>
        <w:ind w:left="4962"/>
      </w:pPr>
      <w:r w:rsidRPr="002770E2">
        <w:t>współpracują z doradcą zawodowym oraz innymi nauczycielami i specjalistami w zakresie;</w:t>
      </w:r>
    </w:p>
    <w:p w:rsidR="002770E2" w:rsidRPr="002770E2" w:rsidRDefault="002770E2" w:rsidP="002770E2">
      <w:pPr>
        <w:pStyle w:val="NormalnyWeb"/>
        <w:numPr>
          <w:ilvl w:val="0"/>
          <w:numId w:val="17"/>
        </w:numPr>
        <w:tabs>
          <w:tab w:val="clear" w:pos="720"/>
        </w:tabs>
        <w:spacing w:after="159" w:line="240" w:lineRule="auto"/>
        <w:ind w:left="4962"/>
      </w:pPr>
      <w:r w:rsidRPr="002770E2">
        <w:t>realizacji działań związanych z doradztwem zawodowym.</w:t>
      </w:r>
    </w:p>
    <w:p w:rsidR="002770E2" w:rsidRPr="002770E2" w:rsidRDefault="002770E2" w:rsidP="002770E2">
      <w:pPr>
        <w:pStyle w:val="NormalnyWeb"/>
        <w:spacing w:after="240" w:line="240" w:lineRule="auto"/>
        <w:ind w:left="720"/>
      </w:pP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Specjaliści:</w:t>
      </w:r>
    </w:p>
    <w:p w:rsidR="002770E2" w:rsidRPr="002770E2" w:rsidRDefault="002770E2" w:rsidP="002770E2">
      <w:pPr>
        <w:pStyle w:val="NormalnyWeb"/>
        <w:numPr>
          <w:ilvl w:val="6"/>
          <w:numId w:val="18"/>
        </w:numPr>
        <w:spacing w:after="0" w:line="240" w:lineRule="auto"/>
      </w:pPr>
      <w:r w:rsidRPr="002770E2">
        <w:t>określają mocne strony, predyspozycje, zainteresowania i uzdolnienia uczniów;</w:t>
      </w:r>
    </w:p>
    <w:p w:rsidR="002770E2" w:rsidRPr="002770E2" w:rsidRDefault="002770E2" w:rsidP="002770E2">
      <w:pPr>
        <w:pStyle w:val="NormalnyWeb"/>
        <w:numPr>
          <w:ilvl w:val="6"/>
          <w:numId w:val="18"/>
        </w:numPr>
        <w:spacing w:after="159" w:line="240" w:lineRule="auto"/>
      </w:pPr>
      <w:r w:rsidRPr="002770E2">
        <w:t>włączają treści z zakresu orientacji zawodowej i zawodowego w prowadzone przez</w:t>
      </w:r>
      <w:r>
        <w:t xml:space="preserve"> </w:t>
      </w:r>
      <w:r w:rsidRPr="002770E2">
        <w:t>siebie zajęcia dla uczniów; współpracują z wychowawcami klas w ramach realizowania działań z zakresu orientacji zawodowej i doradztwa zawodowego dla uczniów;</w:t>
      </w:r>
    </w:p>
    <w:p w:rsidR="002770E2" w:rsidRPr="002770E2" w:rsidRDefault="002770E2" w:rsidP="002770E2">
      <w:pPr>
        <w:pStyle w:val="NormalnyWeb"/>
        <w:numPr>
          <w:ilvl w:val="4"/>
          <w:numId w:val="19"/>
        </w:numPr>
        <w:tabs>
          <w:tab w:val="clear" w:pos="3600"/>
        </w:tabs>
        <w:spacing w:after="159" w:line="240" w:lineRule="auto"/>
        <w:ind w:left="5103" w:hanging="425"/>
      </w:pPr>
      <w:r w:rsidRPr="002770E2">
        <w:lastRenderedPageBreak/>
        <w:t>włączają się w proces podejmowania przez uczniów decyzji edukacyjnych i zawodowych (informacje dotyczące ucznia wynikające z pracy specjalisty);</w:t>
      </w:r>
    </w:p>
    <w:p w:rsidR="002770E2" w:rsidRPr="002770E2" w:rsidRDefault="002770E2" w:rsidP="002770E2">
      <w:pPr>
        <w:pStyle w:val="NormalnyWeb"/>
        <w:numPr>
          <w:ilvl w:val="4"/>
          <w:numId w:val="19"/>
        </w:numPr>
        <w:tabs>
          <w:tab w:val="clear" w:pos="3600"/>
        </w:tabs>
        <w:spacing w:after="159" w:line="240" w:lineRule="auto"/>
        <w:ind w:left="5103" w:hanging="425"/>
      </w:pPr>
      <w:r w:rsidRPr="002770E2">
        <w:t>współpracują z doradcą zawodowym oraz innymi nauczycielami i specjalistami w zakresie realizacji działań związanych z doradztwem zawodowym.</w:t>
      </w:r>
    </w:p>
    <w:p w:rsidR="002770E2" w:rsidRPr="002770E2" w:rsidRDefault="002770E2" w:rsidP="002770E2">
      <w:pPr>
        <w:pStyle w:val="NormalnyWeb"/>
        <w:spacing w:after="0" w:line="240" w:lineRule="auto"/>
        <w:ind w:left="5103" w:hanging="425"/>
      </w:pPr>
    </w:p>
    <w:p w:rsidR="002770E2" w:rsidRPr="002770E2" w:rsidRDefault="002770E2" w:rsidP="002770E2">
      <w:pPr>
        <w:pStyle w:val="NormalnyWeb"/>
        <w:spacing w:after="0" w:line="240" w:lineRule="auto"/>
        <w:ind w:left="5103" w:hanging="4961"/>
      </w:pPr>
      <w:r w:rsidRPr="002770E2">
        <w:rPr>
          <w:b/>
          <w:bCs/>
        </w:rPr>
        <w:t>Nauczyciele-wychowawcy w świetlicy szkolnej:</w:t>
      </w:r>
    </w:p>
    <w:p w:rsidR="002770E2" w:rsidRPr="002770E2" w:rsidRDefault="002770E2" w:rsidP="002770E2">
      <w:pPr>
        <w:pStyle w:val="NormalnyWeb"/>
        <w:numPr>
          <w:ilvl w:val="0"/>
          <w:numId w:val="20"/>
        </w:numPr>
        <w:spacing w:after="159" w:line="240" w:lineRule="auto"/>
      </w:pPr>
      <w:r w:rsidRPr="002770E2">
        <w:t>włączają w zajęcia realizowane w świetlicy szkolnej treści z zakresu orientacji zawodowej;</w:t>
      </w:r>
    </w:p>
    <w:p w:rsidR="002770E2" w:rsidRPr="002770E2" w:rsidRDefault="002770E2" w:rsidP="002770E2">
      <w:pPr>
        <w:pStyle w:val="NormalnyWeb"/>
        <w:numPr>
          <w:ilvl w:val="0"/>
          <w:numId w:val="20"/>
        </w:numPr>
        <w:spacing w:after="159" w:line="240" w:lineRule="auto"/>
      </w:pPr>
      <w:r w:rsidRPr="002770E2">
        <w:t>rozpoznają i wspierają w rozwoju zdolności i uzdolnienia uczniów;</w:t>
      </w:r>
    </w:p>
    <w:p w:rsidR="002770E2" w:rsidRPr="002770E2" w:rsidRDefault="002770E2" w:rsidP="002770E2">
      <w:pPr>
        <w:pStyle w:val="NormalnyWeb"/>
        <w:numPr>
          <w:ilvl w:val="0"/>
          <w:numId w:val="20"/>
        </w:numPr>
        <w:spacing w:after="159" w:line="240" w:lineRule="auto"/>
      </w:pPr>
      <w:r w:rsidRPr="002770E2">
        <w:t>wskazują uczniom specjalistów, którzy mogą udzielać wsparcia w wyborze kierunku kształcenia i zawodu;</w:t>
      </w:r>
    </w:p>
    <w:p w:rsidR="002770E2" w:rsidRPr="002770E2" w:rsidRDefault="002770E2" w:rsidP="002770E2">
      <w:pPr>
        <w:pStyle w:val="NormalnyWeb"/>
        <w:numPr>
          <w:ilvl w:val="0"/>
          <w:numId w:val="20"/>
        </w:numPr>
        <w:spacing w:after="159" w:line="240" w:lineRule="auto"/>
      </w:pPr>
      <w:r w:rsidRPr="002770E2">
        <w:t>udzielają uczniom informacji o możliwościach korzystania z usług doradcy zawodowego.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Nauczyciel-bibliotekarz:</w:t>
      </w:r>
    </w:p>
    <w:p w:rsidR="002770E2" w:rsidRPr="002770E2" w:rsidRDefault="002770E2" w:rsidP="002770E2">
      <w:pPr>
        <w:pStyle w:val="NormalnyWeb"/>
        <w:numPr>
          <w:ilvl w:val="0"/>
          <w:numId w:val="21"/>
        </w:numPr>
        <w:spacing w:after="159" w:line="240" w:lineRule="auto"/>
      </w:pPr>
      <w:r w:rsidRPr="002770E2">
        <w:t>współpracuje z doradcą zawodowym oraz innymi nauczycielami i specjalistami w zakresie</w:t>
      </w:r>
      <w:r>
        <w:t xml:space="preserve"> </w:t>
      </w:r>
      <w:r w:rsidRPr="002770E2">
        <w:t>realizacji działań związanych z doradztwem zawodowym;</w:t>
      </w:r>
    </w:p>
    <w:p w:rsidR="002770E2" w:rsidRPr="002770E2" w:rsidRDefault="002770E2" w:rsidP="002770E2">
      <w:pPr>
        <w:pStyle w:val="NormalnyWeb"/>
        <w:numPr>
          <w:ilvl w:val="0"/>
          <w:numId w:val="22"/>
        </w:numPr>
        <w:spacing w:after="159" w:line="240" w:lineRule="auto"/>
      </w:pPr>
      <w:r w:rsidRPr="002770E2">
        <w:t>opracowuje, aktualizuje i udostępnia zasoby dotyczące doradztwa zawodowego;</w:t>
      </w:r>
    </w:p>
    <w:p w:rsidR="002770E2" w:rsidRPr="002770E2" w:rsidRDefault="002770E2" w:rsidP="002770E2">
      <w:pPr>
        <w:pStyle w:val="NormalnyWeb"/>
        <w:numPr>
          <w:ilvl w:val="0"/>
          <w:numId w:val="22"/>
        </w:numPr>
        <w:spacing w:after="159" w:line="240" w:lineRule="auto"/>
      </w:pPr>
      <w:r w:rsidRPr="002770E2">
        <w:t>włącza się w organizowane przez szkołę i instytucje zewnętrzne wydarzenia z zakresu</w:t>
      </w:r>
      <w:r>
        <w:t xml:space="preserve"> </w:t>
      </w:r>
      <w:r w:rsidRPr="002770E2">
        <w:t>doradztwa zawodowego.</w:t>
      </w:r>
    </w:p>
    <w:p w:rsidR="002770E2" w:rsidRDefault="002770E2" w:rsidP="002770E2">
      <w:pPr>
        <w:pStyle w:val="NormalnyWeb"/>
        <w:spacing w:before="0" w:beforeAutospacing="0" w:after="0" w:line="240" w:lineRule="auto"/>
        <w:rPr>
          <w:b/>
          <w:bCs/>
        </w:rPr>
      </w:pPr>
      <w:r w:rsidRPr="002770E2">
        <w:rPr>
          <w:b/>
          <w:bCs/>
        </w:rPr>
        <w:t>Inne osoby zatrudnione w szkole - pielęgniarka:</w:t>
      </w:r>
    </w:p>
    <w:p w:rsidR="002770E2" w:rsidRPr="002770E2" w:rsidRDefault="002770E2" w:rsidP="002770E2">
      <w:pPr>
        <w:pStyle w:val="NormalnyWeb"/>
        <w:spacing w:before="0" w:beforeAutospacing="0" w:after="0" w:line="240" w:lineRule="auto"/>
      </w:pPr>
    </w:p>
    <w:p w:rsidR="002770E2" w:rsidRPr="002770E2" w:rsidRDefault="002770E2" w:rsidP="002770E2">
      <w:pPr>
        <w:pStyle w:val="NormalnyWeb"/>
        <w:numPr>
          <w:ilvl w:val="0"/>
          <w:numId w:val="23"/>
        </w:numPr>
        <w:spacing w:before="0" w:beforeAutospacing="0" w:after="0" w:line="240" w:lineRule="auto"/>
      </w:pPr>
      <w:r w:rsidRPr="002770E2">
        <w:t xml:space="preserve">udziela informacji o kwestiach zdrowotnych ważnych w kontekście zawodów </w:t>
      </w:r>
      <w:proofErr w:type="spellStart"/>
      <w:r w:rsidRPr="002770E2">
        <w:t>wybieranychprzez</w:t>
      </w:r>
      <w:proofErr w:type="spellEnd"/>
      <w:r w:rsidRPr="002770E2">
        <w:t xml:space="preserve"> uczniów;</w:t>
      </w:r>
    </w:p>
    <w:p w:rsidR="002770E2" w:rsidRPr="002770E2" w:rsidRDefault="002770E2" w:rsidP="002770E2">
      <w:pPr>
        <w:pStyle w:val="NormalnyWeb"/>
        <w:numPr>
          <w:ilvl w:val="0"/>
          <w:numId w:val="24"/>
        </w:numPr>
        <w:spacing w:after="159" w:line="240" w:lineRule="auto"/>
      </w:pPr>
      <w:r w:rsidRPr="002770E2">
        <w:t>organizuje dla uczniów spotkania dotyczące dbania o zdrowie i bezpieczeństwo oraz</w:t>
      </w:r>
      <w:r>
        <w:t xml:space="preserve"> </w:t>
      </w:r>
      <w:r w:rsidRPr="002770E2">
        <w:t>kształtowania właściwych nawyków – adekwatnych do zawodów wybieranych przez</w:t>
      </w:r>
      <w:r>
        <w:t xml:space="preserve"> </w:t>
      </w:r>
      <w:r w:rsidRPr="002770E2">
        <w:t>uczniów.</w:t>
      </w:r>
    </w:p>
    <w:p w:rsidR="002770E2" w:rsidRPr="002770E2" w:rsidRDefault="002770E2" w:rsidP="002770E2">
      <w:pPr>
        <w:pStyle w:val="NormalnyWeb"/>
        <w:numPr>
          <w:ilvl w:val="0"/>
          <w:numId w:val="11"/>
        </w:numPr>
        <w:spacing w:after="0" w:line="240" w:lineRule="auto"/>
      </w:pPr>
      <w:r w:rsidRPr="002770E2">
        <w:rPr>
          <w:b/>
          <w:bCs/>
        </w:rPr>
        <w:t>Odbiorcy działań związanych z doradztwem zawodowym w szkole:</w:t>
      </w:r>
    </w:p>
    <w:p w:rsidR="002770E2" w:rsidRPr="002770E2" w:rsidRDefault="002770E2" w:rsidP="002770E2">
      <w:pPr>
        <w:pStyle w:val="NormalnyWeb"/>
        <w:spacing w:after="0" w:line="240" w:lineRule="auto"/>
      </w:pP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4.1 Oddział przedszkolny w szkole podstawowej</w:t>
      </w:r>
    </w:p>
    <w:p w:rsidR="002770E2" w:rsidRPr="002770E2" w:rsidRDefault="002770E2" w:rsidP="002770E2">
      <w:pPr>
        <w:pStyle w:val="NormalnyWeb"/>
        <w:spacing w:after="0" w:line="240" w:lineRule="auto"/>
        <w:ind w:left="709"/>
      </w:pPr>
      <w:r w:rsidRPr="002770E2">
        <w:rPr>
          <w:b/>
          <w:bCs/>
        </w:rPr>
        <w:t>A Cel preorientacji</w:t>
      </w:r>
    </w:p>
    <w:p w:rsidR="002770E2" w:rsidRPr="002770E2" w:rsidRDefault="002770E2" w:rsidP="002770E2">
      <w:pPr>
        <w:pStyle w:val="NormalnyWeb"/>
        <w:spacing w:after="0" w:line="240" w:lineRule="auto"/>
        <w:ind w:left="709"/>
      </w:pPr>
      <w:r w:rsidRPr="002770E2">
        <w:t xml:space="preserve">Celem preorientacji zawodowej jest wstępne zapoznanie dzieci z wybranymi zawodami najbliższymi ich otoczeniu, kształtowanie postawy pracy i motywacji do działania, pobudzanie i rozwijanie zainteresowań dzieci oraz stymulowanie ich </w:t>
      </w:r>
      <w:proofErr w:type="spellStart"/>
      <w:r w:rsidRPr="002770E2">
        <w:t>prozawodowych</w:t>
      </w:r>
      <w:proofErr w:type="spellEnd"/>
      <w:r w:rsidRPr="002770E2">
        <w:t xml:space="preserve"> marzeń.</w:t>
      </w:r>
    </w:p>
    <w:p w:rsidR="002770E2" w:rsidRPr="002770E2" w:rsidRDefault="002770E2" w:rsidP="002770E2">
      <w:pPr>
        <w:pStyle w:val="NormalnyWeb"/>
        <w:spacing w:after="0" w:line="240" w:lineRule="auto"/>
        <w:ind w:left="709"/>
      </w:pPr>
      <w:r w:rsidRPr="002770E2">
        <w:rPr>
          <w:b/>
          <w:bCs/>
        </w:rPr>
        <w:t>B Treści programowe – cele szczegółowe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</w:t>
      </w:r>
      <w:r w:rsidRPr="002770E2">
        <w:rPr>
          <w:u w:val="single"/>
        </w:rPr>
        <w:t xml:space="preserve"> Poznanie siebie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Dziecko: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1.1 określa, co lubi robić;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1.2 podaje przykłady różnych zainteresowań;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1.3 określa, co robi dobrze;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1.4 podejmuje działania i opisuje, co z nich wyniknęło dla niego i dla innych.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</w:t>
      </w:r>
      <w:r w:rsidRPr="002770E2">
        <w:rPr>
          <w:u w:val="single"/>
        </w:rPr>
        <w:t xml:space="preserve"> Świat zawodów i rynek pracy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Dziecko: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2.1 odgrywa różne role zawodowe w zabawie;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2.2 podaje nazwy zawodów wykonywanych przez osoby w jego najbliższym otoczeniu i nazwy tych zawodów, które wzbudziły jego zainteresowanie, oraz identyfikuje i opisuje czynności zawodowe wykonywane przez te osoby;</w:t>
      </w:r>
    </w:p>
    <w:p w:rsidR="002770E2" w:rsidRPr="002770E2" w:rsidRDefault="002770E2" w:rsidP="002770E2">
      <w:pPr>
        <w:pStyle w:val="NormalnyWeb"/>
        <w:spacing w:after="0" w:line="240" w:lineRule="auto"/>
        <w:ind w:left="-142" w:firstLine="142"/>
      </w:pPr>
      <w:r w:rsidRPr="002770E2">
        <w:lastRenderedPageBreak/>
        <w:t>2.3 wskazuje zawody zaangażowane w powstawanie produktów codziennego użytku oraz w zdarzenia, w których dziecko uczestniczy, takie jak wyjście na zakupy, koncert, pocztę;</w:t>
      </w:r>
    </w:p>
    <w:p w:rsidR="002770E2" w:rsidRPr="002770E2" w:rsidRDefault="002770E2" w:rsidP="002770E2">
      <w:pPr>
        <w:pStyle w:val="NormalnyWeb"/>
        <w:spacing w:after="0" w:line="240" w:lineRule="auto"/>
        <w:ind w:left="-142"/>
      </w:pPr>
      <w:r>
        <w:t xml:space="preserve"> </w:t>
      </w:r>
      <w:r w:rsidRPr="002770E2">
        <w:t>2.4 podejmuje próby posługiwania się przyborami i narzędziami zgodnie z ich przeznaczeniem oraz w sposób twórczy i niekonwencjonalny;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2.5 opowiada o sobie w grupie rówieśniczej.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</w:t>
      </w:r>
      <w:r w:rsidRPr="002770E2">
        <w:rPr>
          <w:u w:val="single"/>
        </w:rPr>
        <w:t xml:space="preserve"> Rynek edukacyjny i uczenie się przez całe życie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Dziecko: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3.1 nazywa etapy edukacji (bez konieczności zachowania kolejności chronologicznej);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3.2 nazywa czynności, których lubi się uczyć.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 xml:space="preserve">4. </w:t>
      </w:r>
      <w:r w:rsidRPr="002770E2">
        <w:rPr>
          <w:u w:val="single"/>
        </w:rPr>
        <w:t>Planowanie własnego rozwoju i podejmowanie decyzji edukacyjno-zawodowych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Dziecko: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4.1 opowiada, kim chciałoby zostać;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4.2 na miarę swoich możliwości planuje własne działania lub działania grupy rówieśniczej przez wskazanie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Pojedynczych czynności i zadań niezbędnych do realizacji celu;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4.3 podejmuje próby decydowania w ważnych dla niego sprawach, indywidualnie i w ramach działań grupy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rówieśniczej.</w:t>
      </w:r>
    </w:p>
    <w:p w:rsidR="002770E2" w:rsidRPr="002770E2" w:rsidRDefault="002770E2" w:rsidP="002770E2">
      <w:pPr>
        <w:pStyle w:val="NormalnyWeb"/>
        <w:spacing w:after="0" w:line="240" w:lineRule="auto"/>
        <w:ind w:left="709"/>
      </w:pPr>
      <w:r w:rsidRPr="002770E2">
        <w:rPr>
          <w:b/>
          <w:bCs/>
        </w:rPr>
        <w:t>C Warunki i sposoby realizacji</w:t>
      </w:r>
    </w:p>
    <w:p w:rsidR="002770E2" w:rsidRPr="002770E2" w:rsidRDefault="002770E2" w:rsidP="002770E2">
      <w:pPr>
        <w:pStyle w:val="NormalnyWeb"/>
        <w:spacing w:after="0" w:line="240" w:lineRule="auto"/>
        <w:ind w:left="709"/>
      </w:pPr>
      <w:r w:rsidRPr="002770E2">
        <w:rPr>
          <w:u w:val="single"/>
        </w:rPr>
        <w:t>Cele szczegółowe przewidziane są do realizacji:</w:t>
      </w:r>
    </w:p>
    <w:p w:rsidR="002770E2" w:rsidRPr="002770E2" w:rsidRDefault="002770E2" w:rsidP="002770E2">
      <w:pPr>
        <w:pStyle w:val="NormalnyWeb"/>
        <w:numPr>
          <w:ilvl w:val="2"/>
          <w:numId w:val="26"/>
        </w:numPr>
        <w:spacing w:after="0" w:line="240" w:lineRule="auto"/>
      </w:pPr>
      <w:r w:rsidRPr="002770E2">
        <w:lastRenderedPageBreak/>
        <w:t>podczas zajęć wychowania przedszkolnego (w ramach realizacji podstawy programowej);</w:t>
      </w:r>
    </w:p>
    <w:p w:rsidR="002770E2" w:rsidRPr="002770E2" w:rsidRDefault="002770E2" w:rsidP="002770E2">
      <w:pPr>
        <w:pStyle w:val="NormalnyWeb"/>
        <w:numPr>
          <w:ilvl w:val="2"/>
          <w:numId w:val="26"/>
        </w:numPr>
        <w:spacing w:after="0" w:line="240" w:lineRule="auto"/>
      </w:pPr>
      <w:r w:rsidRPr="002770E2">
        <w:t>podczas działań, które wynikają z rozporządzenia w sprawie zasad udzielania i organizacji pomocy psychologiczno-</w:t>
      </w:r>
    </w:p>
    <w:p w:rsidR="002770E2" w:rsidRPr="002770E2" w:rsidRDefault="002770E2" w:rsidP="002770E2">
      <w:pPr>
        <w:pStyle w:val="NormalnyWeb"/>
        <w:spacing w:after="0" w:line="240" w:lineRule="auto"/>
        <w:ind w:left="709"/>
      </w:pPr>
      <w:r w:rsidRPr="002770E2">
        <w:t>pedagogicznej;</w:t>
      </w:r>
    </w:p>
    <w:p w:rsidR="002770E2" w:rsidRPr="002770E2" w:rsidRDefault="002770E2" w:rsidP="002770E2">
      <w:pPr>
        <w:pStyle w:val="NormalnyWeb"/>
        <w:numPr>
          <w:ilvl w:val="2"/>
          <w:numId w:val="27"/>
        </w:numPr>
        <w:spacing w:after="0" w:line="240" w:lineRule="auto"/>
      </w:pPr>
      <w:r w:rsidRPr="002770E2">
        <w:t>podczas innych działań związanych z preorientacją zawodową realizowanych w oddziałach prz</w:t>
      </w:r>
      <w:r>
        <w:t>edszkolnych w szkole i poza nią</w:t>
      </w:r>
    </w:p>
    <w:p w:rsidR="002770E2" w:rsidRPr="002770E2" w:rsidRDefault="002770E2" w:rsidP="002770E2">
      <w:pPr>
        <w:pStyle w:val="NormalnyWeb"/>
        <w:spacing w:after="0" w:line="240" w:lineRule="auto"/>
        <w:ind w:left="709"/>
      </w:pPr>
      <w:r w:rsidRPr="002770E2">
        <w:rPr>
          <w:b/>
          <w:bCs/>
        </w:rPr>
        <w:t>4.2 Oddziały nauczania wczesnoszkolnego, klasy I-III</w:t>
      </w:r>
    </w:p>
    <w:p w:rsidR="002770E2" w:rsidRPr="002770E2" w:rsidRDefault="002770E2" w:rsidP="002770E2">
      <w:pPr>
        <w:pStyle w:val="NormalnyWeb"/>
        <w:spacing w:after="0" w:line="240" w:lineRule="auto"/>
        <w:ind w:left="709"/>
      </w:pPr>
      <w:r w:rsidRPr="002770E2">
        <w:rPr>
          <w:b/>
          <w:bCs/>
        </w:rPr>
        <w:t>A Cel orientacji zawodowej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 xml:space="preserve">Celem orientacji zawodowej w klasach I–III jest wstępne zapoznanie uczniów z różnorodnością zawodów na rynku 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 xml:space="preserve">pracy, rozwijanie pozytywnej i proaktywnej postawy wobec pracy i edukacji oraz stwarzanie sytuacji edukacyjnych 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sprzyjających poznawaniu i rozwijaniu zainteresowań oraz pasji.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B Treści programowe – cele szczegółowe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 xml:space="preserve">1. </w:t>
      </w:r>
      <w:r w:rsidRPr="002770E2">
        <w:rPr>
          <w:u w:val="single"/>
        </w:rPr>
        <w:t>Poznanie siebie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1.1 opisuje swoje zainteresowania i określa, w jaki sposób może je rozwijać;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1.2 prezentuje swoje zainteresowania wobec innych osób;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1.3 podaje przykłady różnorodnych zainteresowań ludzi;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1.4 podaje przykłady swoich mocnych stron w różnych obszarach;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lastRenderedPageBreak/>
        <w:t>1.5 podejmuje działania w sytuacjach zadaniowych i opisuje, co z nich wyniknęło dla niego i dla innych.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 xml:space="preserve">2. </w:t>
      </w:r>
      <w:r w:rsidRPr="002770E2">
        <w:rPr>
          <w:u w:val="single"/>
        </w:rPr>
        <w:t>Świat zawodów i rynek pracy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2.1 odgrywa różne role zawodowe w zabawie;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 xml:space="preserve">2.2 podaje nazwy zawodów wykonywanych przez osoby w bliższym i dalszym otoczeniu oraz opisuje podstawową 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specyfikę pracy w wybranych zawodach;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2.3 opisuje, czym jest praca, i omawia jej znaczenie w życiu człowieka na wybranych przykładach;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2.4 omawia znaczenie zaangażowania różnych zawodów w kształt otoczenia, w którym funkcjonuje;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2.5 opisuje rolę zdolności i zainteresowań w wykonywaniu danego zawodu;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 xml:space="preserve">2.6 posługuje się przyborami i narzędziami zgodnie z ich przeznaczeniem oraz w sposób twórczy i 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niekonwencjonalny.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 xml:space="preserve">3. </w:t>
      </w:r>
      <w:r w:rsidRPr="002770E2">
        <w:rPr>
          <w:u w:val="single"/>
        </w:rPr>
        <w:t>Rynek edukacyjny i uczenie się przez całe życie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3.1 uzasadnia potrzebę uczenia się i zdobywania nowych umiejętności;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3.2 wskazuje treści, których lubi się uczyć;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3.3 wymienia różne źródła wiedzy i podejmuje próby korzystania z nich.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lastRenderedPageBreak/>
        <w:t xml:space="preserve">4. </w:t>
      </w:r>
      <w:r w:rsidRPr="002770E2">
        <w:rPr>
          <w:u w:val="single"/>
        </w:rPr>
        <w:t>Planowanie własnego rozwoju i podejmowanie decyzji edukacyjno-zawodowych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4.1 opowiada, kim chciałby zostać i co chciałby robić;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 xml:space="preserve">4.2 planuje swoje działania lub działania grupy, wskazując na podstawowe czynności i zadania niezbędne do 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realizacji celu;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4.3 próbuje samodzielnie podejmować decyzje w sprawach związanych bezpośrednio z jego osobą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C Warunki i sposób realizacji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u w:val="single"/>
        </w:rPr>
        <w:t>Orientacja zawodowa w oddziałach klas I-III jest realizowana:</w:t>
      </w:r>
    </w:p>
    <w:p w:rsidR="002770E2" w:rsidRPr="002770E2" w:rsidRDefault="002770E2" w:rsidP="002770E2">
      <w:pPr>
        <w:pStyle w:val="NormalnyWeb"/>
        <w:numPr>
          <w:ilvl w:val="2"/>
          <w:numId w:val="28"/>
        </w:numPr>
        <w:spacing w:after="159" w:line="240" w:lineRule="auto"/>
      </w:pPr>
      <w:r w:rsidRPr="002770E2">
        <w:t>podczas obowiązkowych zajęć edukacyjnych z zakresu kształcenia ogólnego;</w:t>
      </w:r>
    </w:p>
    <w:p w:rsidR="002770E2" w:rsidRPr="002770E2" w:rsidRDefault="002770E2" w:rsidP="00ED20EC">
      <w:pPr>
        <w:pStyle w:val="NormalnyWeb"/>
        <w:numPr>
          <w:ilvl w:val="2"/>
          <w:numId w:val="28"/>
        </w:numPr>
        <w:spacing w:after="159" w:line="240" w:lineRule="auto"/>
      </w:pPr>
      <w:r w:rsidRPr="002770E2">
        <w:t>w ramach pomocy psychologiczno-pedagogicznej poprzez:</w:t>
      </w:r>
    </w:p>
    <w:p w:rsidR="002770E2" w:rsidRPr="002770E2" w:rsidRDefault="002770E2" w:rsidP="002770E2">
      <w:pPr>
        <w:pStyle w:val="NormalnyWeb"/>
        <w:numPr>
          <w:ilvl w:val="0"/>
          <w:numId w:val="29"/>
        </w:numPr>
        <w:spacing w:after="159" w:line="240" w:lineRule="auto"/>
      </w:pPr>
      <w:r w:rsidRPr="002770E2">
        <w:rPr>
          <w:b/>
          <w:bCs/>
        </w:rPr>
        <w:t>bieżącą pracę z uczniami</w:t>
      </w:r>
      <w:r w:rsidRPr="002770E2">
        <w:t xml:space="preserve"> przez wspomaganie uczniów w wyborze kierunku kształcenia i zawodu prowadzoną przez nauczycieli, nauczycieli wychowawców i specjalistów;</w:t>
      </w:r>
    </w:p>
    <w:p w:rsidR="002770E2" w:rsidRPr="002770E2" w:rsidRDefault="002770E2" w:rsidP="002770E2">
      <w:pPr>
        <w:pStyle w:val="NormalnyWeb"/>
        <w:numPr>
          <w:ilvl w:val="0"/>
          <w:numId w:val="29"/>
        </w:numPr>
        <w:spacing w:after="159" w:line="240" w:lineRule="auto"/>
      </w:pPr>
      <w:r w:rsidRPr="002770E2">
        <w:rPr>
          <w:b/>
          <w:bCs/>
        </w:rPr>
        <w:t>zintegrowane działania nauczycieli i specjalistów</w:t>
      </w:r>
      <w:r w:rsidRPr="002770E2">
        <w:t xml:space="preserve"> tj. pozostałe działania związane z doradztwem zawodowym realizowane w szkole i poza nią;</w:t>
      </w:r>
    </w:p>
    <w:p w:rsidR="002770E2" w:rsidRPr="002770E2" w:rsidRDefault="002770E2" w:rsidP="00ED20EC">
      <w:pPr>
        <w:pStyle w:val="NormalnyWeb"/>
        <w:numPr>
          <w:ilvl w:val="0"/>
          <w:numId w:val="29"/>
        </w:numPr>
        <w:spacing w:after="159" w:line="240" w:lineRule="auto"/>
      </w:pPr>
      <w:r w:rsidRPr="002770E2">
        <w:rPr>
          <w:b/>
          <w:bCs/>
        </w:rPr>
        <w:t>zajęcia związane z wyborem kierunku kształcenia i zawodu.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4.3 Oddziały klas IV-VI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A</w:t>
      </w:r>
      <w:bookmarkStart w:id="0" w:name="_GoBack"/>
      <w:bookmarkEnd w:id="0"/>
      <w:r w:rsidRPr="002770E2">
        <w:rPr>
          <w:b/>
          <w:bCs/>
        </w:rPr>
        <w:t xml:space="preserve"> Cel orientacji zawodowej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lastRenderedPageBreak/>
        <w:t>Celem orientacji zawodowej w klasach IV–VI jest poznawanie własnych zasobów, zapozna</w:t>
      </w:r>
      <w:r w:rsidRPr="002770E2">
        <w:softHyphen/>
        <w:t>nie uczniów z wybranymi zawodami i rynkiem pracy, kształtowanie pozytywnej i proaktyw</w:t>
      </w:r>
      <w:r w:rsidRPr="002770E2">
        <w:softHyphen/>
        <w:t>nej postawy uczniów wobec pracy i edukacji oraz stwarzanie sytuacji edukacyjnych i wy</w:t>
      </w:r>
      <w:r w:rsidRPr="002770E2">
        <w:softHyphen/>
        <w:t>chowawczych sprzyjających poznawaniu i rozwijaniu zdolności, zainteresowań oraz pasji.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B Treści programowe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u w:val="single"/>
        </w:rPr>
        <w:t>1. Poznawanie własnych zasobów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1.1 określa własne zainteresowania i uzdolnienia oraz kompetencje;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1.2 wskazuje swoje mocne strony oraz możliwości ich wykorzystania w różnych dziedzinach życia;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1.3 podejmuje działania w sytuacjach zadaniowych i ocenia swoje działania, formułując wnioski na przyszłość;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1.4 prezentuje swoje zainteresowania i uzdolnienia wobec innych osób z zamiarem zaciekawienia odbiorców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u w:val="single"/>
        </w:rPr>
        <w:t>2. Świat zawodów i rynek pracy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2.1 wymienia różne grupy zawodów i podaje przykłady zawodów charakterystycznych dla poszczególnych grup, opisuje różne ścieżki ich uzyskiwania oraz podstawową specyfikę pracy w zawodach;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2.2 opisuje, czym jest praca i jakie ma znaczenie w życiu człowieka;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2.3 podaje czynniki wpływające na wybory zawodowe;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2.4 posługuje się przyborami i narzędziami zgodnie z ich przeznaczeniem oraz w sposób twórczy i niekonwencjonalny;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2.5 wyjaśnia rolę pieniądza we współczesnym świecie i jego związek z pracą.</w:t>
      </w:r>
    </w:p>
    <w:p w:rsidR="002770E2" w:rsidRPr="002770E2" w:rsidRDefault="002770E2" w:rsidP="002770E2">
      <w:pPr>
        <w:pStyle w:val="NormalnyWeb"/>
        <w:spacing w:after="0" w:line="240" w:lineRule="auto"/>
        <w:ind w:left="1247"/>
      </w:pP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u w:val="single"/>
        </w:rPr>
        <w:t>3. Rynek edukacyjny i uczenie się przez całe życie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3.1 wskazuje różne sposoby zdobywania wiedzy, korzystając ze znanych mu przykładów, oraz omawia swój indywidualny sposób nauki;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3.2 wskazuje przedmioty szkolne, których lubi się uczyć;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3.3 samodzielnie dociera do informacji i korzysta z różnych źródeł wiedzy.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u w:val="single"/>
        </w:rPr>
        <w:t>4. Planowanie własnego rozwoju i podejmowanie decyzji edukacyjno-zawodowych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4.1 opowiada o swoich planach edukacyjno-zawodowych;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4.2 planuje swoje działania lub działania grupy, wskazując szczegółowe czynności i zadania niezbędne do realizacji celu;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4.3 próbuje samodzielnie podejmować decyzje w sprawach związanych bezpośrednio lub pośrednio z jego osobą.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 xml:space="preserve">C Warunki i sposób realizacji 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u w:val="single"/>
        </w:rPr>
        <w:t>Orientacja zawodowa w oddziałach klas IV-VI jest realizowana:</w:t>
      </w:r>
    </w:p>
    <w:p w:rsidR="002770E2" w:rsidRPr="002770E2" w:rsidRDefault="002770E2" w:rsidP="002770E2">
      <w:pPr>
        <w:pStyle w:val="NormalnyWeb"/>
        <w:numPr>
          <w:ilvl w:val="2"/>
          <w:numId w:val="30"/>
        </w:numPr>
        <w:spacing w:after="159" w:line="240" w:lineRule="auto"/>
      </w:pPr>
      <w:r w:rsidRPr="002770E2">
        <w:t>podczas obowiązkowych zajęć edukacyjnych z zakresu kształcenia ogólnego;</w:t>
      </w:r>
    </w:p>
    <w:p w:rsidR="002770E2" w:rsidRPr="002770E2" w:rsidRDefault="002770E2" w:rsidP="002770E2">
      <w:pPr>
        <w:pStyle w:val="NormalnyWeb"/>
        <w:numPr>
          <w:ilvl w:val="2"/>
          <w:numId w:val="30"/>
        </w:numPr>
        <w:spacing w:after="159" w:line="240" w:lineRule="auto"/>
      </w:pPr>
      <w:r w:rsidRPr="002770E2">
        <w:t>w ramach pomocy psychologiczno-pedagogicznej poprzez:</w:t>
      </w:r>
    </w:p>
    <w:p w:rsidR="002770E2" w:rsidRPr="002770E2" w:rsidRDefault="002770E2" w:rsidP="002770E2">
      <w:pPr>
        <w:pStyle w:val="NormalnyWeb"/>
        <w:numPr>
          <w:ilvl w:val="0"/>
          <w:numId w:val="31"/>
        </w:numPr>
        <w:spacing w:after="159" w:line="240" w:lineRule="auto"/>
      </w:pPr>
      <w:r w:rsidRPr="002770E2">
        <w:rPr>
          <w:b/>
          <w:bCs/>
        </w:rPr>
        <w:t>bieżącą pracę z uczniami</w:t>
      </w:r>
      <w:r w:rsidRPr="002770E2">
        <w:t xml:space="preserve"> przez wspomaganie uczniów w wyborze kierunku kształcenia i zawodu prowadzoną przez nauczycieli, nauczycieli wychowawców i specjalistów;</w:t>
      </w:r>
    </w:p>
    <w:p w:rsidR="002770E2" w:rsidRPr="002770E2" w:rsidRDefault="002770E2" w:rsidP="002770E2">
      <w:pPr>
        <w:pStyle w:val="NormalnyWeb"/>
        <w:numPr>
          <w:ilvl w:val="0"/>
          <w:numId w:val="31"/>
        </w:numPr>
        <w:spacing w:after="159" w:line="240" w:lineRule="auto"/>
      </w:pPr>
      <w:r w:rsidRPr="002770E2">
        <w:rPr>
          <w:b/>
          <w:bCs/>
        </w:rPr>
        <w:lastRenderedPageBreak/>
        <w:t>zintegrowane działania nauczycieli i specjalistów</w:t>
      </w:r>
      <w:r w:rsidRPr="002770E2">
        <w:t xml:space="preserve"> tj. pozostałe działania związane z doradztwem zawodowym realizowane w szkole i poza nią;</w:t>
      </w:r>
    </w:p>
    <w:p w:rsidR="002770E2" w:rsidRPr="002770E2" w:rsidRDefault="002770E2" w:rsidP="002770E2">
      <w:pPr>
        <w:pStyle w:val="NormalnyWeb"/>
        <w:numPr>
          <w:ilvl w:val="0"/>
          <w:numId w:val="31"/>
        </w:numPr>
        <w:spacing w:after="159" w:line="240" w:lineRule="auto"/>
      </w:pPr>
      <w:r w:rsidRPr="002770E2">
        <w:rPr>
          <w:b/>
          <w:bCs/>
        </w:rPr>
        <w:t>zajęcia związane z wyborem kierunku kształcenia i zawodu.</w:t>
      </w:r>
    </w:p>
    <w:p w:rsidR="002770E2" w:rsidRPr="002770E2" w:rsidRDefault="002770E2" w:rsidP="002770E2">
      <w:pPr>
        <w:pStyle w:val="NormalnyWeb"/>
        <w:spacing w:after="0" w:line="240" w:lineRule="auto"/>
      </w:pP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4.4 Oddziały klas VII-VIII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A Cel doradztwa zawodowego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Celem doradztwa zawodowego w klasach VII–VIII szkoły podstawowej jest przygotowanie uczniów do odpowiedzialnego planowania kariery i podejmowania przy wsparciu dorad</w:t>
      </w:r>
      <w:r w:rsidRPr="002770E2">
        <w:softHyphen/>
        <w:t>czym decyzji edukacyjnych i zawodowych uwzględniających znajomość własnych zaso</w:t>
      </w:r>
      <w:r w:rsidRPr="002770E2">
        <w:softHyphen/>
        <w:t>bów oraz informacje na temat rynku pracy i systemu edukacji.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B Treści programowe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u w:val="single"/>
        </w:rPr>
        <w:t>1. Poznawanie własnych zasobów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1.1 określa wpływ stanu zdrowia na wykonywanie zadań zawodowych;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1.2 rozpoznaje własne zasoby (zainteresowania, zdolności, uzdolnienia, kompetencje, predyspozycje zawodowe);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1.3 dokonuje syntezy przydatnych w planowaniu ścieżki edukacyjno-zawodowej informacji o sobie wynikających</w:t>
      </w:r>
      <w:r>
        <w:t xml:space="preserve"> </w:t>
      </w:r>
      <w:r w:rsidRPr="002770E2">
        <w:t>z autoanalizy, ocen innych osób oraz innych źródeł;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1.4 rozpoznaje własne ograniczenia jako wyzwania w odniesieniu do planów edukacyjno-zawodowych;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1.5 rozpoznaje swoje możliwości i ograniczenia w zakresie wykonywania zadań zawodowych i uwzględnia je</w:t>
      </w:r>
      <w:r>
        <w:t xml:space="preserve"> </w:t>
      </w:r>
      <w:r w:rsidRPr="002770E2">
        <w:t>w planowaniu ścieżki edukacyjno-zawodowej;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lastRenderedPageBreak/>
        <w:t>1.6 określa aspiracje i potrzeby w zakresie własnego rozwoju i możliwe sposoby ich realizacji;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1.7 określa własną hierarchię wartości i potrzeb.</w:t>
      </w:r>
    </w:p>
    <w:p w:rsidR="002770E2" w:rsidRPr="002770E2" w:rsidRDefault="002770E2" w:rsidP="002770E2">
      <w:pPr>
        <w:pStyle w:val="NormalnyWeb"/>
        <w:spacing w:after="0" w:line="240" w:lineRule="auto"/>
      </w:pP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u w:val="single"/>
        </w:rPr>
        <w:t>2. Świat zawodów i rynek pracy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2.1 wyszukuje i analizuje informacje na temat zawodów oraz charakteryzuje wybrane zawody, uwzględniając kwalifikacje wyodrębnione w zawodach oraz możliwości ich uzyskiwania;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2.2 porównuje własne zasoby i preferencje z wymaganiami rynku pracy i oczekiwaniami pracodawców;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2.3 wyjaśnia zjawiska i trendy zachodzące na współczesnym rynku pracy, z uwzględnieniem regionalnego i lokalnego rynku pracy;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2.4 uzasadnia znaczenie pracy w życiu człowieka;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2.5 analizuje znaczenie i możliwości doświadczania pracy;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2.6 wskazuje wartości związane z pracą i etyką zawodową;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2.7 dokonuje autoprezentacji.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u w:val="single"/>
        </w:rPr>
        <w:t>3. Rynek edukacyjny i uczenie się przez całe życie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3.1 analizuje oferty szkół ponadpodstawowych i szkół wyższych pod względem możliwości dalszego kształcenia, korzystając z dostępnych źródeł informacji;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lastRenderedPageBreak/>
        <w:t>3.2 analizuje kryteria rekrutacyjne do wybranych szkół w kontekście rozpoznania własnych zasobów;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3.3 charakteryzuje strukturę systemu edukacji formalnej oraz możliwości edukacji poza formalnej i nieformalnej;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3.4 określa znaczenie uczenia się przez całe życie.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u w:val="single"/>
        </w:rPr>
        <w:t>4. Planowanie własnego rozwoju i podejmowanie decyzji edukacyjno-zawodowych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Uczeń: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4.1 dokonuje wyboru dalszej ścieżki edukacyjno-zawodowej samodzielnie lub przy wsparciu doradczym;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4.2 określa cele i plany edukacyjno-zawodowe, uwzględniając własne zasoby;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 xml:space="preserve">4.3 identyfikuje osoby i instytucje wspomagające planowanie ścieżki edukacyjno-zawodowej i wyjaśnia, w jakich </w:t>
      </w:r>
      <w:r>
        <w:t>s</w:t>
      </w:r>
      <w:r w:rsidRPr="002770E2">
        <w:t>ytuacjach korzystać z ich pomocy;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t>4.4 planuje ścieżkę edukacyjno-zawodową, uwzględniając konsekwencje podjętych wyborów.</w:t>
      </w:r>
    </w:p>
    <w:p w:rsidR="002770E2" w:rsidRPr="002770E2" w:rsidRDefault="002770E2" w:rsidP="002770E2">
      <w:pPr>
        <w:pStyle w:val="NormalnyWeb"/>
        <w:spacing w:after="0" w:line="240" w:lineRule="auto"/>
      </w:pP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C Warunki i sposób realizacji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u w:val="single"/>
        </w:rPr>
        <w:t>Doradztwo zawodowe w oddziałach klas VII i VIII jest realizowana:</w:t>
      </w:r>
    </w:p>
    <w:p w:rsidR="002770E2" w:rsidRPr="002770E2" w:rsidRDefault="002770E2" w:rsidP="002770E2">
      <w:pPr>
        <w:pStyle w:val="NormalnyWeb"/>
        <w:numPr>
          <w:ilvl w:val="2"/>
          <w:numId w:val="32"/>
        </w:numPr>
        <w:spacing w:after="159" w:line="240" w:lineRule="auto"/>
      </w:pPr>
      <w:r w:rsidRPr="002770E2">
        <w:t xml:space="preserve">podczas </w:t>
      </w:r>
      <w:r w:rsidRPr="002770E2">
        <w:rPr>
          <w:b/>
          <w:bCs/>
        </w:rPr>
        <w:t>zajęć z zakresu doradztwa zawodowego</w:t>
      </w:r>
      <w:r w:rsidRPr="002770E2">
        <w:t xml:space="preserve"> wynikających z ramowych planów nauczania, które są prowadzone przez doradcę zawodowego gdzie doradca zawodowy prowadzący te zajęcia opracowuje rozkład zajęć dla oddziałów klas VII i VIII na zajęcia dydaktyczne w wyznaczonej liczbie godzin wynikającej z ramowych planów nauczania zgodnie z przewidzianymi treściami programowymi;</w:t>
      </w:r>
    </w:p>
    <w:p w:rsidR="002770E2" w:rsidRPr="002770E2" w:rsidRDefault="002770E2" w:rsidP="002770E2">
      <w:pPr>
        <w:pStyle w:val="NormalnyWeb"/>
        <w:numPr>
          <w:ilvl w:val="2"/>
          <w:numId w:val="32"/>
        </w:numPr>
        <w:spacing w:after="159" w:line="240" w:lineRule="auto"/>
      </w:pPr>
      <w:r w:rsidRPr="002770E2">
        <w:t>podczas obowiązkowych zajęć edukacyjnych z zakresu kształcenia ogólnego;</w:t>
      </w:r>
    </w:p>
    <w:p w:rsidR="002770E2" w:rsidRPr="002770E2" w:rsidRDefault="002770E2" w:rsidP="002770E2">
      <w:pPr>
        <w:pStyle w:val="NormalnyWeb"/>
        <w:numPr>
          <w:ilvl w:val="2"/>
          <w:numId w:val="32"/>
        </w:numPr>
        <w:spacing w:after="159" w:line="240" w:lineRule="auto"/>
      </w:pPr>
      <w:r w:rsidRPr="002770E2">
        <w:t>w ramach pomocy psychologiczno-pedagogicznej poprzez:</w:t>
      </w:r>
    </w:p>
    <w:p w:rsidR="002770E2" w:rsidRPr="002770E2" w:rsidRDefault="002770E2" w:rsidP="002770E2">
      <w:pPr>
        <w:pStyle w:val="NormalnyWeb"/>
        <w:numPr>
          <w:ilvl w:val="0"/>
          <w:numId w:val="33"/>
        </w:numPr>
        <w:tabs>
          <w:tab w:val="clear" w:pos="720"/>
          <w:tab w:val="num" w:pos="2268"/>
        </w:tabs>
        <w:spacing w:after="0" w:line="240" w:lineRule="auto"/>
        <w:ind w:left="2127"/>
      </w:pPr>
      <w:r w:rsidRPr="002770E2">
        <w:rPr>
          <w:b/>
          <w:bCs/>
        </w:rPr>
        <w:lastRenderedPageBreak/>
        <w:t>bieżącą pracę z uczniami</w:t>
      </w:r>
      <w:r w:rsidRPr="002770E2">
        <w:t xml:space="preserve"> przez wspomaganie uczniów w wyborze kierunku kształcenia i zawodu prowadzoną przez nauczycieli, nauczycieli wychowawców i specjalistów;</w:t>
      </w:r>
    </w:p>
    <w:p w:rsidR="002770E2" w:rsidRPr="002770E2" w:rsidRDefault="002770E2" w:rsidP="002770E2">
      <w:pPr>
        <w:pStyle w:val="NormalnyWeb"/>
        <w:numPr>
          <w:ilvl w:val="0"/>
          <w:numId w:val="33"/>
        </w:numPr>
        <w:tabs>
          <w:tab w:val="clear" w:pos="720"/>
          <w:tab w:val="num" w:pos="2268"/>
        </w:tabs>
        <w:spacing w:after="0" w:line="240" w:lineRule="auto"/>
        <w:ind w:left="2127"/>
      </w:pPr>
      <w:r w:rsidRPr="002770E2">
        <w:rPr>
          <w:b/>
          <w:bCs/>
        </w:rPr>
        <w:t>zintegrowane działania nauczycieli i specjalistów</w:t>
      </w:r>
      <w:r w:rsidRPr="002770E2">
        <w:t xml:space="preserve"> tj. pozostałe działania związane z doradztwem zawodowym realizowane w szkole i poza nią;</w:t>
      </w:r>
    </w:p>
    <w:p w:rsidR="002770E2" w:rsidRPr="002770E2" w:rsidRDefault="002770E2" w:rsidP="002770E2">
      <w:pPr>
        <w:pStyle w:val="NormalnyWeb"/>
        <w:numPr>
          <w:ilvl w:val="0"/>
          <w:numId w:val="33"/>
        </w:numPr>
        <w:tabs>
          <w:tab w:val="clear" w:pos="720"/>
          <w:tab w:val="num" w:pos="2268"/>
        </w:tabs>
        <w:spacing w:after="0" w:line="240" w:lineRule="auto"/>
        <w:ind w:left="2127"/>
      </w:pPr>
      <w:r w:rsidRPr="002770E2">
        <w:rPr>
          <w:b/>
          <w:bCs/>
        </w:rPr>
        <w:t>zajęcia związane z wyborem kierunku kształcenia i zawodu.</w:t>
      </w:r>
    </w:p>
    <w:p w:rsidR="002770E2" w:rsidRPr="002770E2" w:rsidRDefault="002770E2" w:rsidP="002770E2">
      <w:pPr>
        <w:pStyle w:val="NormalnyWeb"/>
        <w:spacing w:after="159" w:line="240" w:lineRule="auto"/>
      </w:pPr>
      <w:r w:rsidRPr="002770E2">
        <w:rPr>
          <w:b/>
          <w:bCs/>
        </w:rPr>
        <w:t>D. Tematy zajęć dla klasy VII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Zdolności i uzdolnienia.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Ja w moich oczach.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Czym się interesuję?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Umiejętności, a zawód.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Ograniczenia czy możliwości?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Marzenia do spełnienia.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Szkoła podstawowa i co dalej? Moja edukacyjna przygoda.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W szkole czy poza szkołą? Gdzie się uczymy?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Wybieram zawód czy szkołę?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Szkoły zawodowe – szkołami pozytywnego wyboru.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Moja przyszłość edukacyjno-zawodowa.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Praca jako wartość w życiu człowieka.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Kariera zawodowa. Co w trawie piszczy?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Moje zasoby a oczekiwania pracodawcy.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lastRenderedPageBreak/>
        <w:t>W jakich zawodach wykorzystam wiedzę z...</w:t>
      </w:r>
    </w:p>
    <w:p w:rsidR="002770E2" w:rsidRPr="002770E2" w:rsidRDefault="002770E2" w:rsidP="002770E2">
      <w:pPr>
        <w:pStyle w:val="NormalnyWeb"/>
        <w:numPr>
          <w:ilvl w:val="2"/>
          <w:numId w:val="34"/>
        </w:numPr>
        <w:spacing w:after="159"/>
      </w:pPr>
      <w:r w:rsidRPr="002770E2">
        <w:rPr>
          <w:color w:val="000000"/>
        </w:rPr>
        <w:t>Zawody w najbliższym otoczeniu.</w:t>
      </w:r>
    </w:p>
    <w:p w:rsidR="002770E2" w:rsidRPr="002770E2" w:rsidRDefault="002770E2" w:rsidP="002770E2">
      <w:pPr>
        <w:pStyle w:val="NormalnyWeb"/>
        <w:spacing w:after="159" w:line="240" w:lineRule="auto"/>
      </w:pPr>
      <w:r w:rsidRPr="002770E2">
        <w:rPr>
          <w:b/>
          <w:bCs/>
        </w:rPr>
        <w:t>E. Tematy zajęć dla klasy VIII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Moje umiejętności i moje sukcesy.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Ja w moich oczach i w oczach innych.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Jakie wartości są dla mnie ważne.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Temperament jak z bajki.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Rozpoznaję swoje aspiracje.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Czy i ja mogę być bohaterem?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Kim chcę zostać w przyszłości?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Informacje w zasięgu ręki, czyli poznaję ofertę szkół ponadpodstawowych.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Co dwie głowy, to nie jedna. Kto może mi pomóc w wyborze szkoły i zawodu?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Co gwarantuje mi szkoła? Kwalifikacje i kompetencje.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Rekrutacja do szkół ponadpodstawowych – krok po kroku.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Autoprezentacja, czyli sztuka przedstawiania siebie.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Kompetencje na rynku pracy.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Wolontariat – wstęp do kariery.</w:t>
      </w:r>
    </w:p>
    <w:p w:rsidR="002770E2" w:rsidRP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Zawody wokół mnie.</w:t>
      </w:r>
    </w:p>
    <w:p w:rsidR="002770E2" w:rsidRDefault="002770E2" w:rsidP="002770E2">
      <w:pPr>
        <w:pStyle w:val="NormalnyWeb"/>
        <w:numPr>
          <w:ilvl w:val="0"/>
          <w:numId w:val="36"/>
        </w:numPr>
        <w:spacing w:after="159"/>
      </w:pPr>
      <w:r w:rsidRPr="002770E2">
        <w:rPr>
          <w:color w:val="000000"/>
        </w:rPr>
        <w:t>Nowe zawody na rynku pracy.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lastRenderedPageBreak/>
        <w:t>4.5 Rodzice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 xml:space="preserve">A </w:t>
      </w:r>
      <w:r w:rsidRPr="002770E2">
        <w:t>Odbiorcami działań realizowanych w zakresie „Programu działań WSDZ” w szkole są również rodzice. Działania skierowane do rodziców są wyszczególnione w tabeli 1 zawierającej program realizacji działań WSDZ na rok szkolny 2024/2025, sporządzone na podstawie przeprowadzonej diagnozy potrzeb.</w:t>
      </w:r>
    </w:p>
    <w:p w:rsidR="002770E2" w:rsidRP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>4.6 Nauczyciele</w:t>
      </w:r>
    </w:p>
    <w:p w:rsidR="002770E2" w:rsidRDefault="002770E2" w:rsidP="002770E2">
      <w:pPr>
        <w:pStyle w:val="NormalnyWeb"/>
        <w:spacing w:after="0" w:line="240" w:lineRule="auto"/>
      </w:pPr>
      <w:r w:rsidRPr="002770E2">
        <w:rPr>
          <w:b/>
          <w:bCs/>
        </w:rPr>
        <w:t xml:space="preserve">A </w:t>
      </w:r>
      <w:r w:rsidRPr="002770E2">
        <w:t>Odbiorcami działań realizowanych w zakresie „Programu działań WSDZ” w szkole są także nauczyciele. Działania skierowane do tej grupy odbiorców są wyszczególnione w tabeli 1 zawierającej program realizacji działań WSDZ na rok szkolny 2024/2025, sporządzone na podstawie przeprowadzonej diagnozy potrzeb.</w:t>
      </w:r>
    </w:p>
    <w:p w:rsidR="002770E2" w:rsidRPr="00ED20EC" w:rsidRDefault="002770E2" w:rsidP="002770E2">
      <w:pPr>
        <w:pStyle w:val="NormalnyWeb"/>
        <w:spacing w:after="0" w:line="240" w:lineRule="auto"/>
      </w:pPr>
      <w:r w:rsidRPr="00ED20EC">
        <w:rPr>
          <w:b/>
          <w:bCs/>
        </w:rPr>
        <w:t>5. Diagnoza potrzeb w zakresie realizacji programu WSDZ</w:t>
      </w:r>
    </w:p>
    <w:p w:rsidR="002770E2" w:rsidRPr="00ED20EC" w:rsidRDefault="002770E2" w:rsidP="002770E2">
      <w:pPr>
        <w:pStyle w:val="NormalnyWeb"/>
        <w:spacing w:after="0" w:line="240" w:lineRule="auto"/>
      </w:pPr>
      <w:r w:rsidRPr="00ED20EC">
        <w:t>Skuteczna realizacja działań z doradztwa zawodowego w szkole wymaga przeprowadzenia diagnozy potrzeb uczniów, rodziców, nauczycieli, zasobów szkoły i sojuszników w otoczeniu społeczno-gospodarczym.</w:t>
      </w:r>
    </w:p>
    <w:p w:rsidR="002770E2" w:rsidRPr="00ED20EC" w:rsidRDefault="002770E2" w:rsidP="002770E2">
      <w:pPr>
        <w:pStyle w:val="NormalnyWeb"/>
        <w:spacing w:after="0" w:line="240" w:lineRule="auto"/>
      </w:pPr>
      <w:r w:rsidRPr="00ED20EC">
        <w:rPr>
          <w:b/>
          <w:bCs/>
        </w:rPr>
        <w:t xml:space="preserve">A </w:t>
      </w:r>
      <w:r w:rsidRPr="00ED20EC">
        <w:t>Metody diagnozy przyjęte w szkole:</w:t>
      </w:r>
    </w:p>
    <w:p w:rsidR="002770E2" w:rsidRPr="00ED20EC" w:rsidRDefault="002770E2" w:rsidP="002770E2">
      <w:pPr>
        <w:pStyle w:val="NormalnyWeb"/>
        <w:numPr>
          <w:ilvl w:val="0"/>
          <w:numId w:val="37"/>
        </w:numPr>
        <w:spacing w:after="0" w:line="240" w:lineRule="auto"/>
      </w:pPr>
      <w:r w:rsidRPr="00ED20EC">
        <w:t>badanie ankietowe - ankieta diagnostyczna dla uczniów, rodziców, i nauczycieli</w:t>
      </w:r>
    </w:p>
    <w:p w:rsidR="002770E2" w:rsidRPr="00ED20EC" w:rsidRDefault="002770E2" w:rsidP="002770E2">
      <w:pPr>
        <w:pStyle w:val="NormalnyWeb"/>
        <w:numPr>
          <w:ilvl w:val="0"/>
          <w:numId w:val="38"/>
        </w:numPr>
        <w:spacing w:after="0" w:line="240" w:lineRule="auto"/>
      </w:pPr>
      <w:r w:rsidRPr="00ED20EC">
        <w:t>rozmowa z uczniami na lekcji wychowawczej</w:t>
      </w:r>
    </w:p>
    <w:p w:rsidR="002770E2" w:rsidRPr="00ED20EC" w:rsidRDefault="002770E2" w:rsidP="002770E2">
      <w:pPr>
        <w:pStyle w:val="NormalnyWeb"/>
        <w:numPr>
          <w:ilvl w:val="0"/>
          <w:numId w:val="38"/>
        </w:numPr>
        <w:spacing w:after="0" w:line="240" w:lineRule="auto"/>
      </w:pPr>
      <w:r w:rsidRPr="00ED20EC">
        <w:t>rozmowa z rodzicami podczas spotkania z rodzicami</w:t>
      </w:r>
    </w:p>
    <w:p w:rsidR="002770E2" w:rsidRPr="00ED20EC" w:rsidRDefault="002770E2" w:rsidP="002770E2">
      <w:pPr>
        <w:pStyle w:val="NormalnyWeb"/>
        <w:numPr>
          <w:ilvl w:val="0"/>
          <w:numId w:val="38"/>
        </w:numPr>
        <w:spacing w:after="0" w:line="240" w:lineRule="auto"/>
      </w:pPr>
      <w:r w:rsidRPr="00ED20EC">
        <w:t>rozmowa z nauczycielami podczas rady pedagogicznej</w:t>
      </w:r>
    </w:p>
    <w:p w:rsidR="002770E2" w:rsidRPr="00ED20EC" w:rsidRDefault="002770E2" w:rsidP="002770E2">
      <w:pPr>
        <w:pStyle w:val="NormalnyWeb"/>
        <w:numPr>
          <w:ilvl w:val="0"/>
          <w:numId w:val="38"/>
        </w:numPr>
        <w:spacing w:after="159" w:line="240" w:lineRule="auto"/>
      </w:pPr>
      <w:r w:rsidRPr="00ED20EC">
        <w:t>diagnoza otoczenia społeczno-gospodarczego pod kątem kontynuowania i podjęcia współpracy</w:t>
      </w:r>
    </w:p>
    <w:p w:rsidR="002770E2" w:rsidRPr="00ED20EC" w:rsidRDefault="002770E2" w:rsidP="002770E2">
      <w:pPr>
        <w:pStyle w:val="NormalnyWeb"/>
        <w:spacing w:after="0" w:line="240" w:lineRule="auto"/>
      </w:pPr>
      <w:r w:rsidRPr="00ED20EC">
        <w:t>Decyzję, jakie metody diagnozy zostaną przyjęte, podejmuje szkoła.</w:t>
      </w:r>
    </w:p>
    <w:p w:rsidR="002770E2" w:rsidRPr="00ED20EC" w:rsidRDefault="002770E2" w:rsidP="002770E2">
      <w:pPr>
        <w:pStyle w:val="NormalnyWeb"/>
        <w:spacing w:after="0" w:line="240" w:lineRule="auto"/>
      </w:pPr>
    </w:p>
    <w:p w:rsidR="003A71DD" w:rsidRPr="00ED20EC" w:rsidRDefault="003A71DD">
      <w:pPr>
        <w:rPr>
          <w:sz w:val="24"/>
          <w:szCs w:val="24"/>
        </w:rPr>
      </w:pPr>
    </w:p>
    <w:sectPr w:rsidR="003A71DD" w:rsidRPr="00ED20EC" w:rsidSect="002770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44C"/>
    <w:multiLevelType w:val="multilevel"/>
    <w:tmpl w:val="CC2A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A20A1"/>
    <w:multiLevelType w:val="multilevel"/>
    <w:tmpl w:val="089C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4D02"/>
    <w:multiLevelType w:val="multilevel"/>
    <w:tmpl w:val="2D80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0A8"/>
    <w:multiLevelType w:val="multilevel"/>
    <w:tmpl w:val="71D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9563A"/>
    <w:multiLevelType w:val="multilevel"/>
    <w:tmpl w:val="749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B7E08"/>
    <w:multiLevelType w:val="multilevel"/>
    <w:tmpl w:val="95C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5668A"/>
    <w:multiLevelType w:val="multilevel"/>
    <w:tmpl w:val="0852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70595"/>
    <w:multiLevelType w:val="multilevel"/>
    <w:tmpl w:val="A79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96B35"/>
    <w:multiLevelType w:val="multilevel"/>
    <w:tmpl w:val="325E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73B6C"/>
    <w:multiLevelType w:val="multilevel"/>
    <w:tmpl w:val="B680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16EBD"/>
    <w:multiLevelType w:val="multilevel"/>
    <w:tmpl w:val="249C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0764A"/>
    <w:multiLevelType w:val="multilevel"/>
    <w:tmpl w:val="78DE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80B21"/>
    <w:multiLevelType w:val="multilevel"/>
    <w:tmpl w:val="391C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E0CD7"/>
    <w:multiLevelType w:val="multilevel"/>
    <w:tmpl w:val="B11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03089"/>
    <w:multiLevelType w:val="multilevel"/>
    <w:tmpl w:val="66D2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96726"/>
    <w:multiLevelType w:val="multilevel"/>
    <w:tmpl w:val="F1F2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3071C"/>
    <w:multiLevelType w:val="multilevel"/>
    <w:tmpl w:val="BCC8D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782FC0"/>
    <w:multiLevelType w:val="multilevel"/>
    <w:tmpl w:val="137C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63887"/>
    <w:multiLevelType w:val="multilevel"/>
    <w:tmpl w:val="B22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F05EB"/>
    <w:multiLevelType w:val="multilevel"/>
    <w:tmpl w:val="7D9E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6F79B3"/>
    <w:multiLevelType w:val="multilevel"/>
    <w:tmpl w:val="1318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BE307F"/>
    <w:multiLevelType w:val="multilevel"/>
    <w:tmpl w:val="7A96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A03195"/>
    <w:multiLevelType w:val="multilevel"/>
    <w:tmpl w:val="9F586E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566281"/>
    <w:multiLevelType w:val="multilevel"/>
    <w:tmpl w:val="7BF60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9D424D"/>
    <w:multiLevelType w:val="multilevel"/>
    <w:tmpl w:val="8E1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CF5C5D"/>
    <w:multiLevelType w:val="multilevel"/>
    <w:tmpl w:val="3FC8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0462EB"/>
    <w:multiLevelType w:val="multilevel"/>
    <w:tmpl w:val="41C6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C400EA"/>
    <w:multiLevelType w:val="multilevel"/>
    <w:tmpl w:val="5FEE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D2E61"/>
    <w:multiLevelType w:val="multilevel"/>
    <w:tmpl w:val="0D0A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5F71CB"/>
    <w:multiLevelType w:val="multilevel"/>
    <w:tmpl w:val="8678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832983"/>
    <w:multiLevelType w:val="multilevel"/>
    <w:tmpl w:val="9CF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37104"/>
    <w:multiLevelType w:val="multilevel"/>
    <w:tmpl w:val="CDE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3A6F8C"/>
    <w:multiLevelType w:val="multilevel"/>
    <w:tmpl w:val="2AB4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474DD8"/>
    <w:multiLevelType w:val="multilevel"/>
    <w:tmpl w:val="2A9C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EE3339"/>
    <w:multiLevelType w:val="multilevel"/>
    <w:tmpl w:val="BB1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975DD"/>
    <w:multiLevelType w:val="multilevel"/>
    <w:tmpl w:val="FF0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ED17C3"/>
    <w:multiLevelType w:val="multilevel"/>
    <w:tmpl w:val="A9AE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D429BE"/>
    <w:multiLevelType w:val="multilevel"/>
    <w:tmpl w:val="D426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</w:num>
  <w:num w:numId="2">
    <w:abstractNumId w:val="15"/>
  </w:num>
  <w:num w:numId="3">
    <w:abstractNumId w:val="28"/>
  </w:num>
  <w:num w:numId="4">
    <w:abstractNumId w:val="9"/>
  </w:num>
  <w:num w:numId="5">
    <w:abstractNumId w:val="21"/>
  </w:num>
  <w:num w:numId="6">
    <w:abstractNumId w:val="2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0"/>
  </w:num>
  <w:num w:numId="10">
    <w:abstractNumId w:val="16"/>
    <w:lvlOverride w:ilvl="0">
      <w:startOverride w:val="2"/>
    </w:lvlOverride>
  </w:num>
  <w:num w:numId="11">
    <w:abstractNumId w:val="34"/>
    <w:lvlOverride w:ilvl="0">
      <w:startOverride w:val="3"/>
    </w:lvlOverride>
  </w:num>
  <w:num w:numId="12">
    <w:abstractNumId w:val="33"/>
  </w:num>
  <w:num w:numId="13">
    <w:abstractNumId w:val="3"/>
  </w:num>
  <w:num w:numId="14">
    <w:abstractNumId w:val="1"/>
  </w:num>
  <w:num w:numId="15">
    <w:abstractNumId w:val="7"/>
  </w:num>
  <w:num w:numId="16">
    <w:abstractNumId w:val="29"/>
  </w:num>
  <w:num w:numId="17">
    <w:abstractNumId w:val="26"/>
  </w:num>
  <w:num w:numId="18">
    <w:abstractNumId w:val="25"/>
  </w:num>
  <w:num w:numId="19">
    <w:abstractNumId w:val="11"/>
  </w:num>
  <w:num w:numId="20">
    <w:abstractNumId w:val="27"/>
  </w:num>
  <w:num w:numId="21">
    <w:abstractNumId w:val="14"/>
  </w:num>
  <w:num w:numId="22">
    <w:abstractNumId w:val="32"/>
  </w:num>
  <w:num w:numId="23">
    <w:abstractNumId w:val="5"/>
  </w:num>
  <w:num w:numId="24">
    <w:abstractNumId w:val="13"/>
  </w:num>
  <w:num w:numId="25">
    <w:abstractNumId w:val="22"/>
  </w:num>
  <w:num w:numId="26">
    <w:abstractNumId w:val="4"/>
  </w:num>
  <w:num w:numId="27">
    <w:abstractNumId w:val="19"/>
  </w:num>
  <w:num w:numId="28">
    <w:abstractNumId w:val="24"/>
  </w:num>
  <w:num w:numId="29">
    <w:abstractNumId w:val="10"/>
  </w:num>
  <w:num w:numId="30">
    <w:abstractNumId w:val="6"/>
  </w:num>
  <w:num w:numId="31">
    <w:abstractNumId w:val="35"/>
  </w:num>
  <w:num w:numId="32">
    <w:abstractNumId w:val="0"/>
  </w:num>
  <w:num w:numId="33">
    <w:abstractNumId w:val="18"/>
  </w:num>
  <w:num w:numId="34">
    <w:abstractNumId w:val="23"/>
  </w:num>
  <w:num w:numId="35">
    <w:abstractNumId w:val="36"/>
  </w:num>
  <w:num w:numId="36">
    <w:abstractNumId w:val="37"/>
  </w:num>
  <w:num w:numId="37">
    <w:abstractNumId w:val="3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2"/>
    <w:rsid w:val="002770E2"/>
    <w:rsid w:val="003A71DD"/>
    <w:rsid w:val="00E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BAA9F-ADC6-432B-84BA-E9650C1C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70E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2909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2025-02-02T13:17:00Z</dcterms:created>
  <dcterms:modified xsi:type="dcterms:W3CDTF">2025-02-02T13:31:00Z</dcterms:modified>
</cp:coreProperties>
</file>